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B4" w:rsidRPr="00BC05B4" w:rsidRDefault="00343138" w:rsidP="00343138">
      <w:pPr>
        <w:ind w:left="7788"/>
      </w:pPr>
      <w:r>
        <w:t>PROJEKT</w:t>
      </w:r>
    </w:p>
    <w:p w:rsidR="00BC05B4" w:rsidRPr="00BC05B4" w:rsidRDefault="00BC05B4" w:rsidP="001055A2">
      <w:pPr>
        <w:spacing w:after="0"/>
        <w:jc w:val="center"/>
      </w:pPr>
      <w:r w:rsidRPr="00BC05B4">
        <w:rPr>
          <w:b/>
          <w:bCs/>
        </w:rPr>
        <w:t>UCHWAŁA</w:t>
      </w:r>
      <w:r>
        <w:rPr>
          <w:b/>
          <w:bCs/>
        </w:rPr>
        <w:t xml:space="preserve"> Nr</w:t>
      </w:r>
      <w:r w:rsidRPr="00BC05B4">
        <w:rPr>
          <w:b/>
          <w:bCs/>
        </w:rPr>
        <w:t xml:space="preserve"> </w:t>
      </w:r>
      <w:r>
        <w:rPr>
          <w:b/>
          <w:bCs/>
        </w:rPr>
        <w:t>…</w:t>
      </w:r>
      <w:r w:rsidRPr="00BC05B4">
        <w:rPr>
          <w:b/>
          <w:bCs/>
        </w:rPr>
        <w:t>/</w:t>
      </w:r>
      <w:r>
        <w:rPr>
          <w:b/>
          <w:bCs/>
        </w:rPr>
        <w:t>…</w:t>
      </w:r>
      <w:r w:rsidRPr="00BC05B4">
        <w:rPr>
          <w:b/>
          <w:bCs/>
        </w:rPr>
        <w:t>/2</w:t>
      </w:r>
      <w:r>
        <w:rPr>
          <w:b/>
          <w:bCs/>
        </w:rPr>
        <w:t>5</w:t>
      </w:r>
    </w:p>
    <w:p w:rsidR="00BC05B4" w:rsidRPr="00BC05B4" w:rsidRDefault="00BC05B4" w:rsidP="001055A2">
      <w:pPr>
        <w:spacing w:after="0"/>
        <w:jc w:val="center"/>
      </w:pPr>
      <w:r w:rsidRPr="00BC05B4">
        <w:rPr>
          <w:b/>
          <w:bCs/>
        </w:rPr>
        <w:t>RADY POWIATU MIŃSKIEGO</w:t>
      </w:r>
    </w:p>
    <w:p w:rsidR="00BC05B4" w:rsidRDefault="00BC05B4" w:rsidP="001055A2">
      <w:pPr>
        <w:spacing w:after="0"/>
        <w:jc w:val="center"/>
        <w:rPr>
          <w:b/>
          <w:bCs/>
        </w:rPr>
      </w:pPr>
      <w:r w:rsidRPr="00BC05B4">
        <w:rPr>
          <w:b/>
          <w:bCs/>
        </w:rPr>
        <w:t xml:space="preserve">z dnia </w:t>
      </w:r>
      <w:r>
        <w:rPr>
          <w:b/>
          <w:bCs/>
        </w:rPr>
        <w:t>…. listopada 2025</w:t>
      </w:r>
      <w:r w:rsidRPr="00BC05B4">
        <w:rPr>
          <w:b/>
          <w:bCs/>
        </w:rPr>
        <w:t xml:space="preserve"> r.</w:t>
      </w:r>
    </w:p>
    <w:p w:rsidR="001055A2" w:rsidRDefault="001055A2" w:rsidP="001055A2">
      <w:pPr>
        <w:spacing w:after="0"/>
        <w:jc w:val="center"/>
        <w:rPr>
          <w:b/>
          <w:bCs/>
        </w:rPr>
      </w:pPr>
    </w:p>
    <w:p w:rsidR="00BC05B4" w:rsidRDefault="00BC05B4" w:rsidP="00BC05B4">
      <w:pPr>
        <w:jc w:val="center"/>
        <w:rPr>
          <w:b/>
          <w:bCs/>
        </w:rPr>
      </w:pPr>
      <w:r w:rsidRPr="00BC05B4">
        <w:rPr>
          <w:b/>
          <w:bCs/>
        </w:rPr>
        <w:t xml:space="preserve">w sprawie wyrażenia zgody na realizację projektu </w:t>
      </w:r>
      <w:r>
        <w:rPr>
          <w:b/>
          <w:bCs/>
        </w:rPr>
        <w:t xml:space="preserve">pn. </w:t>
      </w:r>
      <w:r w:rsidRPr="00BC05B4">
        <w:rPr>
          <w:b/>
          <w:bCs/>
        </w:rPr>
        <w:t xml:space="preserve">„Rozwój nowoczesnej infrastruktury w zakresie edukacji zawodowej w placówkach oświatowych Powiatu Mińskiego” w ramach programu Fundusze Europejskie </w:t>
      </w:r>
      <w:r>
        <w:rPr>
          <w:b/>
          <w:bCs/>
        </w:rPr>
        <w:t xml:space="preserve"> </w:t>
      </w:r>
      <w:r w:rsidRPr="00BC05B4">
        <w:rPr>
          <w:b/>
          <w:bCs/>
        </w:rPr>
        <w:t xml:space="preserve">dla Mazowsza </w:t>
      </w:r>
      <w:r>
        <w:rPr>
          <w:b/>
          <w:bCs/>
        </w:rPr>
        <w:br/>
      </w:r>
      <w:r w:rsidRPr="00BC05B4">
        <w:rPr>
          <w:b/>
          <w:bCs/>
        </w:rPr>
        <w:t>na lata 2021-2027</w:t>
      </w:r>
    </w:p>
    <w:p w:rsidR="00BC05B4" w:rsidRPr="00BC05B4" w:rsidRDefault="00BC05B4" w:rsidP="00BC05B4">
      <w:pPr>
        <w:jc w:val="center"/>
      </w:pPr>
    </w:p>
    <w:p w:rsidR="00BC05B4" w:rsidRPr="00BC05B4" w:rsidRDefault="00BC05B4" w:rsidP="00BC05B4">
      <w:pPr>
        <w:jc w:val="both"/>
      </w:pPr>
      <w:r w:rsidRPr="00BC05B4">
        <w:t xml:space="preserve">Na podstawie art. 12 pkt 11 ustawy z dnia 5 czerwca 1998 r. o samorządzie powiatowym </w:t>
      </w:r>
      <w:r>
        <w:br/>
      </w:r>
      <w:r w:rsidRPr="00BC05B4">
        <w:t>(</w:t>
      </w:r>
      <w:r>
        <w:t>Dz. U. z 2024 r.</w:t>
      </w:r>
      <w:r w:rsidR="003F5D14">
        <w:t>,</w:t>
      </w:r>
      <w:r>
        <w:t xml:space="preserve"> poz. 107 z późn. zm.)</w:t>
      </w:r>
      <w:r w:rsidRPr="00BC05B4">
        <w:t xml:space="preserve"> w związku z art. 28 ust. 1 pkt 3 ustawy z dnia 6 grudnia 2006 r. o zasadach prowadzenia polityki rozwoju (Dz. U z 202</w:t>
      </w:r>
      <w:r w:rsidR="00547F77">
        <w:t>5</w:t>
      </w:r>
      <w:r w:rsidR="003F5D14">
        <w:t xml:space="preserve"> r.</w:t>
      </w:r>
      <w:r w:rsidRPr="00BC05B4">
        <w:t xml:space="preserve">, poz. </w:t>
      </w:r>
      <w:r w:rsidR="00547F77">
        <w:t>198</w:t>
      </w:r>
      <w:bookmarkStart w:id="0" w:name="_GoBack"/>
      <w:bookmarkEnd w:id="0"/>
      <w:r w:rsidRPr="00BC05B4">
        <w:t xml:space="preserve">) uchwala się, co następuje: </w:t>
      </w:r>
    </w:p>
    <w:p w:rsidR="00BC05B4" w:rsidRPr="00BC05B4" w:rsidRDefault="00BC05B4" w:rsidP="00343138">
      <w:pPr>
        <w:jc w:val="both"/>
      </w:pPr>
      <w:r w:rsidRPr="00BC05B4">
        <w:rPr>
          <w:b/>
          <w:bCs/>
        </w:rPr>
        <w:t xml:space="preserve">§ 1. 1. </w:t>
      </w:r>
      <w:r w:rsidRPr="00BC05B4">
        <w:t xml:space="preserve">Wyraża się zgodę na realizację przez Powiat Miński projektu </w:t>
      </w:r>
      <w:r w:rsidR="001055A2">
        <w:t xml:space="preserve">pn. </w:t>
      </w:r>
      <w:r w:rsidRPr="00BC05B4">
        <w:t>„Rozwój nowoczesnej infrastruktury w zakresie edukacji zawodowej w placówkach oświatowych Powia</w:t>
      </w:r>
      <w:r w:rsidR="00CB3E51">
        <w:t>tu Mińskiego” w okresie od 0</w:t>
      </w:r>
      <w:r w:rsidR="00177E97">
        <w:t>5</w:t>
      </w:r>
      <w:r w:rsidR="00CB3E51">
        <w:t>.11</w:t>
      </w:r>
      <w:r w:rsidRPr="00BC05B4">
        <w:t>.202</w:t>
      </w:r>
      <w:r w:rsidR="00CB3E51">
        <w:t>5</w:t>
      </w:r>
      <w:r w:rsidRPr="00BC05B4">
        <w:t xml:space="preserve"> r. do 31.12.202</w:t>
      </w:r>
      <w:r w:rsidR="001055A2">
        <w:t>7</w:t>
      </w:r>
      <w:r w:rsidRPr="00BC05B4">
        <w:t xml:space="preserve"> r. w ramach programu Fundusze Europejskie dla Mazowsza na lata 2021-2027, Priorytet V – Fundusze Europejskie dla wyższej jakości życia na Mazowszu, Działania 5.4. Infrastruktura w edukacji zawodowej w ZIT, </w:t>
      </w:r>
      <w:r w:rsidR="00EB082E">
        <w:t>t</w:t>
      </w:r>
      <w:r w:rsidRPr="00BC05B4">
        <w:t xml:space="preserve">yp projektu: Rozwój nowoczesnej infrastruktury w zakresie edukacji zawodowej. </w:t>
      </w:r>
    </w:p>
    <w:p w:rsidR="00C073E8" w:rsidRDefault="00BC05B4" w:rsidP="00343138">
      <w:pPr>
        <w:jc w:val="both"/>
        <w:rPr>
          <w:bCs/>
        </w:rPr>
      </w:pPr>
      <w:r w:rsidRPr="00BC05B4">
        <w:rPr>
          <w:b/>
          <w:bCs/>
        </w:rPr>
        <w:t xml:space="preserve">2. </w:t>
      </w:r>
      <w:r w:rsidR="00C073E8" w:rsidRPr="00C073E8">
        <w:rPr>
          <w:bCs/>
        </w:rPr>
        <w:t xml:space="preserve">Całkowita wartość </w:t>
      </w:r>
      <w:r w:rsidR="00C073E8" w:rsidRPr="00077DF9">
        <w:rPr>
          <w:bCs/>
        </w:rPr>
        <w:t>projektu wynosi</w:t>
      </w:r>
      <w:r w:rsidR="00C073E8" w:rsidRPr="00C073E8">
        <w:rPr>
          <w:bCs/>
        </w:rPr>
        <w:t xml:space="preserve"> </w:t>
      </w:r>
      <w:r w:rsidR="00077DF9">
        <w:rPr>
          <w:bCs/>
        </w:rPr>
        <w:t>7 </w:t>
      </w:r>
      <w:r w:rsidR="00077DF9" w:rsidRPr="00077DF9">
        <w:rPr>
          <w:bCs/>
        </w:rPr>
        <w:t>212</w:t>
      </w:r>
      <w:r w:rsidR="00077DF9">
        <w:rPr>
          <w:bCs/>
        </w:rPr>
        <w:t xml:space="preserve"> </w:t>
      </w:r>
      <w:r w:rsidR="00077DF9" w:rsidRPr="00077DF9">
        <w:rPr>
          <w:bCs/>
        </w:rPr>
        <w:t>276,92</w:t>
      </w:r>
      <w:r w:rsidR="00077DF9">
        <w:rPr>
          <w:bCs/>
        </w:rPr>
        <w:t xml:space="preserve"> </w:t>
      </w:r>
      <w:r w:rsidR="00C073E8" w:rsidRPr="00C073E8">
        <w:rPr>
          <w:bCs/>
        </w:rPr>
        <w:t>zł (słownie:</w:t>
      </w:r>
      <w:r w:rsidR="00077DF9">
        <w:rPr>
          <w:bCs/>
        </w:rPr>
        <w:t xml:space="preserve"> siedem milionów dwieście dwanaście dwieście siedemdziesiąt sześć </w:t>
      </w:r>
      <w:r w:rsidR="00C073E8" w:rsidRPr="00C073E8">
        <w:rPr>
          <w:bCs/>
        </w:rPr>
        <w:t xml:space="preserve">złotych i </w:t>
      </w:r>
      <w:r w:rsidR="00077DF9">
        <w:rPr>
          <w:bCs/>
        </w:rPr>
        <w:t>dziewięćdziesiąt dwa</w:t>
      </w:r>
      <w:r w:rsidR="00C073E8" w:rsidRPr="00C073E8">
        <w:rPr>
          <w:bCs/>
        </w:rPr>
        <w:t xml:space="preserve"> grosz</w:t>
      </w:r>
      <w:r w:rsidR="00077DF9">
        <w:rPr>
          <w:bCs/>
        </w:rPr>
        <w:t>e</w:t>
      </w:r>
      <w:r w:rsidR="00C073E8" w:rsidRPr="00C073E8">
        <w:rPr>
          <w:bCs/>
        </w:rPr>
        <w:t xml:space="preserve">). Jako wkład własny na realizację projektu wymienionego w ust. 1 przeznacza się wkład własny pieniężny w wysokości </w:t>
      </w:r>
      <w:r w:rsidR="00077DF9" w:rsidRPr="00077DF9">
        <w:rPr>
          <w:bCs/>
        </w:rPr>
        <w:t>2 524 296,92</w:t>
      </w:r>
      <w:r w:rsidR="00C073E8" w:rsidRPr="00C073E8">
        <w:rPr>
          <w:bCs/>
        </w:rPr>
        <w:t xml:space="preserve"> zł.</w:t>
      </w:r>
    </w:p>
    <w:p w:rsidR="00BC05B4" w:rsidRPr="00343138" w:rsidRDefault="00BC05B4" w:rsidP="00343138">
      <w:pPr>
        <w:jc w:val="both"/>
      </w:pPr>
      <w:r w:rsidRPr="00BC05B4">
        <w:rPr>
          <w:b/>
          <w:bCs/>
        </w:rPr>
        <w:t xml:space="preserve">§ 2. </w:t>
      </w:r>
      <w:r w:rsidRPr="00343138">
        <w:rPr>
          <w:bCs/>
        </w:rPr>
        <w:t xml:space="preserve">Wykonanie uchwały powierza się Zarządowi Powiatu. </w:t>
      </w:r>
    </w:p>
    <w:p w:rsidR="00BC05B4" w:rsidRPr="00343138" w:rsidRDefault="00BC05B4" w:rsidP="00343138">
      <w:pPr>
        <w:jc w:val="both"/>
      </w:pPr>
      <w:r w:rsidRPr="00BC05B4">
        <w:rPr>
          <w:b/>
          <w:bCs/>
        </w:rPr>
        <w:t xml:space="preserve">§ 3. </w:t>
      </w:r>
      <w:r w:rsidRPr="00343138">
        <w:rPr>
          <w:bCs/>
        </w:rPr>
        <w:t xml:space="preserve">Uchwała wchodzi w życie z dniem podjęcia. </w:t>
      </w:r>
    </w:p>
    <w:p w:rsidR="00343138" w:rsidRDefault="00343138" w:rsidP="00BC05B4">
      <w:pPr>
        <w:rPr>
          <w:b/>
          <w:bCs/>
        </w:rPr>
      </w:pPr>
    </w:p>
    <w:p w:rsidR="00343138" w:rsidRDefault="00343138" w:rsidP="00BC05B4">
      <w:pPr>
        <w:rPr>
          <w:b/>
          <w:bCs/>
        </w:rPr>
      </w:pPr>
    </w:p>
    <w:p w:rsidR="00343138" w:rsidRDefault="00343138" w:rsidP="00BC05B4">
      <w:pPr>
        <w:rPr>
          <w:b/>
          <w:bCs/>
        </w:rPr>
      </w:pPr>
    </w:p>
    <w:p w:rsidR="00343138" w:rsidRDefault="00343138" w:rsidP="00BC05B4">
      <w:pPr>
        <w:rPr>
          <w:b/>
          <w:bCs/>
        </w:rPr>
      </w:pPr>
    </w:p>
    <w:p w:rsidR="00343138" w:rsidRDefault="00343138" w:rsidP="00BC05B4">
      <w:pPr>
        <w:rPr>
          <w:b/>
          <w:bCs/>
        </w:rPr>
      </w:pPr>
    </w:p>
    <w:p w:rsidR="00343138" w:rsidRDefault="00343138" w:rsidP="00BC05B4">
      <w:pPr>
        <w:rPr>
          <w:b/>
          <w:bCs/>
        </w:rPr>
      </w:pPr>
    </w:p>
    <w:p w:rsidR="00343138" w:rsidRDefault="00343138" w:rsidP="00BC05B4">
      <w:pPr>
        <w:rPr>
          <w:b/>
          <w:bCs/>
        </w:rPr>
      </w:pPr>
    </w:p>
    <w:p w:rsidR="00343138" w:rsidRDefault="00343138" w:rsidP="00BC05B4">
      <w:pPr>
        <w:rPr>
          <w:b/>
          <w:bCs/>
        </w:rPr>
      </w:pPr>
    </w:p>
    <w:p w:rsidR="00343138" w:rsidRDefault="00343138" w:rsidP="00BC05B4">
      <w:pPr>
        <w:rPr>
          <w:b/>
          <w:bCs/>
        </w:rPr>
      </w:pPr>
    </w:p>
    <w:p w:rsidR="00343138" w:rsidRDefault="00343138" w:rsidP="00BC05B4">
      <w:pPr>
        <w:rPr>
          <w:b/>
          <w:bCs/>
        </w:rPr>
      </w:pPr>
    </w:p>
    <w:p w:rsidR="00343138" w:rsidRDefault="00343138" w:rsidP="00BC05B4">
      <w:pPr>
        <w:rPr>
          <w:b/>
          <w:bCs/>
        </w:rPr>
      </w:pPr>
    </w:p>
    <w:p w:rsidR="00343138" w:rsidRDefault="00343138" w:rsidP="00BC05B4">
      <w:pPr>
        <w:rPr>
          <w:b/>
          <w:bCs/>
        </w:rPr>
      </w:pPr>
    </w:p>
    <w:p w:rsidR="00BC05B4" w:rsidRDefault="00BC05B4" w:rsidP="00343138">
      <w:pPr>
        <w:jc w:val="center"/>
        <w:rPr>
          <w:bCs/>
        </w:rPr>
      </w:pPr>
      <w:r w:rsidRPr="00343138">
        <w:rPr>
          <w:bCs/>
        </w:rPr>
        <w:t>Uzasadnienie</w:t>
      </w:r>
    </w:p>
    <w:p w:rsidR="002B5AF5" w:rsidRPr="00694CF4" w:rsidRDefault="002B5AF5" w:rsidP="00077DF9">
      <w:pPr>
        <w:spacing w:line="276" w:lineRule="auto"/>
        <w:jc w:val="both"/>
        <w:rPr>
          <w:szCs w:val="24"/>
        </w:rPr>
      </w:pPr>
      <w:r w:rsidRPr="00694CF4">
        <w:rPr>
          <w:szCs w:val="24"/>
        </w:rPr>
        <w:t xml:space="preserve">Projekt pn. „Rozwój nowoczesnej infrastruktury w zakresie edukacji zawodowej w placówkach oświatowych Powiatu Mińskiego” jest odpowiedzią na ogłoszony przez Mazowiecką Jednostkę Programów Unijnych nabór wniosków </w:t>
      </w:r>
      <w:r w:rsidR="00077DF9" w:rsidRPr="00694CF4">
        <w:rPr>
          <w:szCs w:val="24"/>
        </w:rPr>
        <w:t>nr FEMA.05.04-IP.01-073/25</w:t>
      </w:r>
      <w:r w:rsidRPr="00694CF4">
        <w:rPr>
          <w:szCs w:val="24"/>
        </w:rPr>
        <w:t xml:space="preserve">w  ramach programu Fundusze Europejskie dla Mazowsza na lata 2021-2027, Priorytetu V – Fundusze Europejskie dla wyższej jakości życia na Mazowszu, Działanie 5.4 Infrastruktura w edukacji zawodowej </w:t>
      </w:r>
      <w:r w:rsidR="00EB082E">
        <w:rPr>
          <w:szCs w:val="24"/>
        </w:rPr>
        <w:br/>
      </w:r>
      <w:r w:rsidRPr="00694CF4">
        <w:rPr>
          <w:szCs w:val="24"/>
        </w:rPr>
        <w:t xml:space="preserve">w ZIT, </w:t>
      </w:r>
      <w:r w:rsidR="00077DF9" w:rsidRPr="00694CF4">
        <w:rPr>
          <w:szCs w:val="24"/>
        </w:rPr>
        <w:t>t</w:t>
      </w:r>
      <w:r w:rsidRPr="00694CF4">
        <w:rPr>
          <w:szCs w:val="24"/>
        </w:rPr>
        <w:t>yp projektu: Rozwój nowoczesnej infrastruktury w zakresie edukacji</w:t>
      </w:r>
      <w:r w:rsidR="003F5D14" w:rsidRPr="00694CF4">
        <w:rPr>
          <w:szCs w:val="24"/>
        </w:rPr>
        <w:t xml:space="preserve"> </w:t>
      </w:r>
      <w:r w:rsidRPr="00694CF4">
        <w:rPr>
          <w:szCs w:val="24"/>
        </w:rPr>
        <w:t>zawodowej.</w:t>
      </w:r>
    </w:p>
    <w:p w:rsidR="002B5AF5" w:rsidRPr="00694CF4" w:rsidRDefault="002B5AF5" w:rsidP="00077DF9">
      <w:pPr>
        <w:spacing w:line="276" w:lineRule="auto"/>
        <w:jc w:val="both"/>
        <w:rPr>
          <w:szCs w:val="24"/>
        </w:rPr>
      </w:pPr>
      <w:r w:rsidRPr="00694CF4">
        <w:rPr>
          <w:szCs w:val="24"/>
        </w:rPr>
        <w:t xml:space="preserve">Projekt skierowany jest do sześciu jednostek oświatowych prowadzonych przez Powiat Miński, które prowadzą kształcenie zawodowe, tj.: Zespół Szkół nr 1 im. Kazimierza Wielkiego </w:t>
      </w:r>
      <w:r w:rsidRPr="00694CF4">
        <w:rPr>
          <w:szCs w:val="24"/>
        </w:rPr>
        <w:br/>
        <w:t xml:space="preserve">w Mińsku Mazowieckim, Zespół Szkół Zawodowych nr 2 im. Powstańców Warszawy </w:t>
      </w:r>
      <w:r w:rsidR="00EB082E">
        <w:rPr>
          <w:szCs w:val="24"/>
        </w:rPr>
        <w:br/>
      </w:r>
      <w:r w:rsidRPr="00694CF4">
        <w:rPr>
          <w:szCs w:val="24"/>
        </w:rPr>
        <w:t xml:space="preserve">w Mińsku Mazowieckim, Zespół Szkół im. Marii Skłodowskiej – Curie w Mińsku Mazowieckim,  Zespół Szkół Turystyczno - Gastronomicznych w Mińsku Mazowieckim, Zespół Szkół Ekonomicznych w Mińsku Mazowieckim, Centrum Kształcenia Zawodowego </w:t>
      </w:r>
      <w:r w:rsidR="00EB082E">
        <w:rPr>
          <w:szCs w:val="24"/>
        </w:rPr>
        <w:br/>
      </w:r>
      <w:r w:rsidRPr="00694CF4">
        <w:rPr>
          <w:szCs w:val="24"/>
        </w:rPr>
        <w:t>i Ustawicznego w Mińsku Mazowieckim</w:t>
      </w:r>
      <w:r w:rsidR="00694CF4" w:rsidRPr="00694CF4">
        <w:rPr>
          <w:szCs w:val="24"/>
        </w:rPr>
        <w:t>.</w:t>
      </w:r>
    </w:p>
    <w:p w:rsidR="00694CF4" w:rsidRPr="00694CF4" w:rsidRDefault="00694CF4" w:rsidP="00EB082E">
      <w:pPr>
        <w:jc w:val="both"/>
        <w:rPr>
          <w:rFonts w:eastAsia="Times New Roman"/>
          <w:szCs w:val="24"/>
        </w:rPr>
      </w:pPr>
      <w:r w:rsidRPr="00694CF4">
        <w:rPr>
          <w:rFonts w:eastAsia="Times New Roman"/>
          <w:szCs w:val="24"/>
        </w:rPr>
        <w:t>Projekt ma na celu poprawę warunków nauczania uczniów szkół branżowych poprzez modernizację oraz doposażenie bazy techniczno-dydaktycznej. Realizacja działań przewidzianych w projekcie umożliwi</w:t>
      </w:r>
      <w:r w:rsidR="00425FA7">
        <w:rPr>
          <w:rFonts w:eastAsia="Times New Roman"/>
          <w:szCs w:val="24"/>
        </w:rPr>
        <w:t xml:space="preserve"> </w:t>
      </w:r>
      <w:r w:rsidRPr="00694CF4">
        <w:rPr>
          <w:rFonts w:eastAsia="Times New Roman"/>
          <w:szCs w:val="24"/>
        </w:rPr>
        <w:t>unowocześnienie pracowni praktycznej nauki zawodu oraz doposażenie infrastruktury dydaktycznej szkół prowadzących kształcenie zawodowe.</w:t>
      </w:r>
    </w:p>
    <w:p w:rsidR="00694CF4" w:rsidRPr="00694CF4" w:rsidRDefault="00694CF4" w:rsidP="00EB082E">
      <w:pPr>
        <w:jc w:val="both"/>
        <w:rPr>
          <w:rFonts w:eastAsia="Times New Roman"/>
          <w:szCs w:val="24"/>
        </w:rPr>
      </w:pPr>
      <w:r w:rsidRPr="00694CF4">
        <w:rPr>
          <w:rFonts w:eastAsia="Times New Roman"/>
          <w:szCs w:val="24"/>
        </w:rPr>
        <w:t xml:space="preserve">Planowane </w:t>
      </w:r>
      <w:r w:rsidR="00425FA7">
        <w:rPr>
          <w:rFonts w:eastAsia="Times New Roman"/>
          <w:szCs w:val="24"/>
        </w:rPr>
        <w:t xml:space="preserve">działania umożliwią  prowadzenie zajęć w warunkach </w:t>
      </w:r>
      <w:r w:rsidRPr="00694CF4">
        <w:rPr>
          <w:rFonts w:eastAsia="Times New Roman"/>
          <w:szCs w:val="24"/>
        </w:rPr>
        <w:t>zbliżonych do rzeczywistego środowiska pracy, co pozwoli uczniom zdobywać praktyczne umiejętności w warunkach odpowiadających wymaganiom współczesnego rynku pracy. Dzięki temu kształcenie zawodowe stanie się bardziej atrakcyjne, nowoczesne i efektywne.</w:t>
      </w:r>
    </w:p>
    <w:p w:rsidR="00B50D7C" w:rsidRDefault="00CB3E51" w:rsidP="00077DF9">
      <w:pPr>
        <w:spacing w:line="276" w:lineRule="auto"/>
        <w:jc w:val="both"/>
      </w:pPr>
      <w:r>
        <w:t>W</w:t>
      </w:r>
      <w:r w:rsidR="00BC05B4" w:rsidRPr="00BC05B4">
        <w:t xml:space="preserve">artość projektu wynosi </w:t>
      </w:r>
      <w:r w:rsidR="00077DF9">
        <w:rPr>
          <w:bCs/>
        </w:rPr>
        <w:t>7 </w:t>
      </w:r>
      <w:r w:rsidR="00077DF9" w:rsidRPr="00077DF9">
        <w:rPr>
          <w:bCs/>
        </w:rPr>
        <w:t>212</w:t>
      </w:r>
      <w:r w:rsidR="00077DF9">
        <w:rPr>
          <w:bCs/>
        </w:rPr>
        <w:t xml:space="preserve"> </w:t>
      </w:r>
      <w:r w:rsidR="00077DF9" w:rsidRPr="00077DF9">
        <w:rPr>
          <w:bCs/>
        </w:rPr>
        <w:t>276,92</w:t>
      </w:r>
      <w:r w:rsidR="00077DF9">
        <w:rPr>
          <w:bCs/>
        </w:rPr>
        <w:t xml:space="preserve"> </w:t>
      </w:r>
      <w:r w:rsidR="00BC05B4" w:rsidRPr="00BC05B4">
        <w:t xml:space="preserve">zł. Wymagany jest wkład własny pieniężny </w:t>
      </w:r>
      <w:r>
        <w:br/>
      </w:r>
      <w:r w:rsidR="00BC05B4" w:rsidRPr="00BC05B4">
        <w:t>w wysokości</w:t>
      </w:r>
      <w:r w:rsidR="00077DF9">
        <w:t xml:space="preserve"> </w:t>
      </w:r>
      <w:r w:rsidR="00077DF9" w:rsidRPr="00077DF9">
        <w:rPr>
          <w:bCs/>
        </w:rPr>
        <w:t>2 524 296,92</w:t>
      </w:r>
      <w:r w:rsidR="00077DF9" w:rsidRPr="00C073E8">
        <w:rPr>
          <w:bCs/>
        </w:rPr>
        <w:t xml:space="preserve"> </w:t>
      </w:r>
      <w:r>
        <w:t>(</w:t>
      </w:r>
      <w:r w:rsidR="00077DF9">
        <w:t xml:space="preserve">35 </w:t>
      </w:r>
      <w:r>
        <w:t xml:space="preserve"> </w:t>
      </w:r>
      <w:r w:rsidR="00BC05B4" w:rsidRPr="00BC05B4">
        <w:t>% wartości projektu</w:t>
      </w:r>
      <w:r>
        <w:t>)</w:t>
      </w:r>
      <w:r w:rsidR="002B5AF5">
        <w:t xml:space="preserve">. W przypadku otrzymania dofinansowania projekt </w:t>
      </w:r>
      <w:r w:rsidR="00BC05B4" w:rsidRPr="00BC05B4">
        <w:t>realizowany będzie do 31.12.202</w:t>
      </w:r>
      <w:r w:rsidR="002B5AF5">
        <w:t>7</w:t>
      </w:r>
      <w:r w:rsidR="00BC05B4" w:rsidRPr="00BC05B4">
        <w:t xml:space="preserve"> r.</w:t>
      </w:r>
    </w:p>
    <w:sectPr w:rsidR="00B5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B4"/>
    <w:rsid w:val="00077DF9"/>
    <w:rsid w:val="001055A2"/>
    <w:rsid w:val="00177E97"/>
    <w:rsid w:val="002B5AF5"/>
    <w:rsid w:val="00300E28"/>
    <w:rsid w:val="00343138"/>
    <w:rsid w:val="003F5D14"/>
    <w:rsid w:val="00425FA7"/>
    <w:rsid w:val="00547F77"/>
    <w:rsid w:val="00694CF4"/>
    <w:rsid w:val="007B2A27"/>
    <w:rsid w:val="00A8727A"/>
    <w:rsid w:val="00B50D7C"/>
    <w:rsid w:val="00BC05B4"/>
    <w:rsid w:val="00C073E8"/>
    <w:rsid w:val="00CB3E51"/>
    <w:rsid w:val="00E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7EE08-FF7D-488C-99A9-84D898F4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7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Soroka</dc:creator>
  <cp:keywords/>
  <dc:description/>
  <cp:lastModifiedBy>Urszula Soroka</cp:lastModifiedBy>
  <cp:revision>11</cp:revision>
  <cp:lastPrinted>2025-10-16T09:27:00Z</cp:lastPrinted>
  <dcterms:created xsi:type="dcterms:W3CDTF">2025-10-16T07:40:00Z</dcterms:created>
  <dcterms:modified xsi:type="dcterms:W3CDTF">2025-10-20T08:02:00Z</dcterms:modified>
</cp:coreProperties>
</file>