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03C8" w14:textId="77777777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D45854">
        <w:rPr>
          <w:sz w:val="24"/>
          <w:szCs w:val="24"/>
          <w:lang w:val="pl-PL"/>
        </w:rPr>
        <w:t>1</w:t>
      </w:r>
      <w:r w:rsidR="005705D2"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>.</w:t>
      </w:r>
      <w:r w:rsidR="006317B7">
        <w:rPr>
          <w:sz w:val="24"/>
          <w:szCs w:val="24"/>
          <w:lang w:val="pl-PL"/>
        </w:rPr>
        <w:t>02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6317B7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6BD21D7" w14:textId="77777777"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D45854">
        <w:rPr>
          <w:rFonts w:ascii="Times New Roman" w:hAnsi="Times New Roman"/>
          <w:sz w:val="24"/>
          <w:szCs w:val="24"/>
        </w:rPr>
        <w:t>920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</w:t>
      </w:r>
      <w:r w:rsidR="006317B7">
        <w:rPr>
          <w:rFonts w:ascii="Times New Roman" w:hAnsi="Times New Roman"/>
          <w:sz w:val="24"/>
          <w:szCs w:val="24"/>
        </w:rPr>
        <w:t xml:space="preserve">2020 r. poz. 1842 </w:t>
      </w:r>
      <w:r w:rsidR="0031318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313184">
        <w:rPr>
          <w:rFonts w:ascii="Times New Roman" w:hAnsi="Times New Roman"/>
          <w:sz w:val="24"/>
          <w:szCs w:val="24"/>
        </w:rPr>
        <w:t>późn</w:t>
      </w:r>
      <w:proofErr w:type="spellEnd"/>
      <w:r w:rsidR="00313184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6317B7">
        <w:rPr>
          <w:rFonts w:ascii="Times New Roman" w:hAnsi="Times New Roman"/>
          <w:sz w:val="24"/>
          <w:szCs w:val="24"/>
        </w:rPr>
        <w:t>IX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6317B7">
        <w:rPr>
          <w:rFonts w:ascii="Times New Roman" w:hAnsi="Times New Roman"/>
          <w:b/>
          <w:sz w:val="24"/>
          <w:szCs w:val="24"/>
        </w:rPr>
        <w:t xml:space="preserve">24 lutego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6317B7">
        <w:rPr>
          <w:rFonts w:ascii="Times New Roman" w:hAnsi="Times New Roman"/>
          <w:b/>
          <w:sz w:val="24"/>
          <w:szCs w:val="24"/>
        </w:rPr>
        <w:t>1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77530D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50C836CE" w14:textId="77777777"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14:paraId="2BEB66DC" w14:textId="77777777"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00D5E097" w14:textId="77777777"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77777777" w:rsidR="00D45854" w:rsidRDefault="00D45854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6277C0C7" w14:textId="77777777" w:rsidR="0041276D" w:rsidRPr="00D114D3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14:paraId="272B7024" w14:textId="77777777" w:rsidR="0041276D" w:rsidRPr="00DE18A7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14:paraId="4879EF24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>Informacja Komendanta Powiatowego Państwowej Straży Pożarnej w Mińsku Mazowieckim o stanie bezpieczeństwa powiatu w zakresie ochrony przeciwpożarowej.</w:t>
      </w:r>
    </w:p>
    <w:p w14:paraId="08D81EA9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Starosty z działalności Komisji Bezpieczeństwa i Porządku za 2020 r.</w:t>
      </w:r>
    </w:p>
    <w:p w14:paraId="661CE00E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Zarządu Powiatu dotyczące umarzania, odraczania terminów oraz rozkładania na raty należności pieniężnych mających charakter cywilnoprawny przypadających Powiatowi Mińskiemu i jego jednostkom organizacyjnym. </w:t>
      </w:r>
    </w:p>
    <w:p w14:paraId="7CCC6ECB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wysokości średnich wynagrodzeń nauczycieli w 2020 r. </w:t>
      </w:r>
    </w:p>
    <w:p w14:paraId="49C36FA9" w14:textId="77777777" w:rsidR="0007714F" w:rsidRPr="00865EA8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865EA8">
        <w:rPr>
          <w:bCs/>
          <w:sz w:val="24"/>
          <w:szCs w:val="24"/>
        </w:rPr>
        <w:t xml:space="preserve">Sprawozdanie z realizacji „Programu Opieki nad Zabytkami dla Powiatu Mińskiego </w:t>
      </w:r>
      <w:r w:rsidRPr="00865EA8">
        <w:rPr>
          <w:bCs/>
          <w:sz w:val="24"/>
          <w:szCs w:val="24"/>
        </w:rPr>
        <w:br/>
        <w:t>na lata 2019-2022” za okres od 1 stycznia 2019 r. do 31 grudnia 2020 r.</w:t>
      </w:r>
    </w:p>
    <w:p w14:paraId="699F816E" w14:textId="77777777" w:rsidR="0007714F" w:rsidRDefault="0007714F" w:rsidP="0007714F">
      <w:pPr>
        <w:numPr>
          <w:ilvl w:val="0"/>
          <w:numId w:val="5"/>
        </w:numPr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Powiatowego Centrum Pomocy Rodzinie w Mińsku Mazowieckim i efektów pracy organizatora pieczy zastępczej za 2020 rok oraz wykaz potrzeb w zakresie pomocy społecznej i systemu pieczy zastępczej.</w:t>
      </w:r>
    </w:p>
    <w:p w14:paraId="27354D67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przyjęcia Powiatowego programu oddziaływań korekcyjno-edukacyjnych dla osób stosujących przemoc w rodzinie w Powiecie Mińskim na lata 2021 – 2022.</w:t>
      </w:r>
    </w:p>
    <w:p w14:paraId="42E7263C" w14:textId="64D4D300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przyjęcia Powiatowego programu oddziaływań psychologiczno-terapeutycznych dla osób stosujących przemoc w rodzinie w Powiecie Mińskim na lata 202</w:t>
      </w:r>
      <w:r w:rsidR="0048444A">
        <w:rPr>
          <w:sz w:val="24"/>
          <w:szCs w:val="24"/>
        </w:rPr>
        <w:t>1</w:t>
      </w:r>
      <w:r>
        <w:rPr>
          <w:sz w:val="24"/>
          <w:szCs w:val="24"/>
        </w:rPr>
        <w:t xml:space="preserve"> – 2022.</w:t>
      </w:r>
    </w:p>
    <w:p w14:paraId="38B2A004" w14:textId="4D693C3A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</w:t>
      </w:r>
      <w:r w:rsidR="0048444A">
        <w:rPr>
          <w:sz w:val="24"/>
          <w:szCs w:val="24"/>
        </w:rPr>
        <w:t xml:space="preserve"> zatwierdzenia </w:t>
      </w:r>
      <w:r>
        <w:rPr>
          <w:sz w:val="24"/>
          <w:szCs w:val="24"/>
        </w:rPr>
        <w:t>Programu naprawczego Samodzielnego Publicznego Zespołu Opieki Zdrowotnej w Mińsku Mazowieckim na lata 2020 – 2022.</w:t>
      </w:r>
    </w:p>
    <w:p w14:paraId="37B19996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ustalenia przebiegu istniejącej drogi powiatowej.</w:t>
      </w:r>
    </w:p>
    <w:p w14:paraId="335DEB0E" w14:textId="77777777" w:rsidR="0007714F" w:rsidRDefault="0007714F" w:rsidP="0007714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 xml:space="preserve">Podjęcie uchwały zmieniającej uchwałę w sprawie określenia przystanków komunikacyjnych, których właścicielem lub zarządzającym jest Powiat Miński oraz warunków i zasad </w:t>
      </w:r>
      <w:r>
        <w:rPr>
          <w:rFonts w:ascii="Times New Roman" w:hAnsi="Times New Roman"/>
          <w:sz w:val="24"/>
          <w:szCs w:val="24"/>
        </w:rPr>
        <w:t>korzystania z tych przystanków.</w:t>
      </w:r>
    </w:p>
    <w:p w14:paraId="350F5094" w14:textId="77777777" w:rsidR="0007714F" w:rsidRDefault="0007714F" w:rsidP="0007714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ustalenia rozkładu godzin pracy aptek ogólnodostępnych na terenie powiatu mińskiego. </w:t>
      </w:r>
    </w:p>
    <w:p w14:paraId="27930519" w14:textId="77777777" w:rsidR="0007714F" w:rsidRDefault="0007714F" w:rsidP="0007714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Podjęcie uchwały w sprawie wyrażenia zgody na realizację projektu pt. „Aktywizacja osób w wieku 30 lat i więcej pozostających bez pracy w powiecie mińskim (IV)” w ramach VIII Osi Priorytetowej Regionalnego Programu Operacyjnego Województwa Mazowieckiego na lata 2014 – 2020.</w:t>
      </w:r>
    </w:p>
    <w:p w14:paraId="4E3766EC" w14:textId="77777777" w:rsidR="0007714F" w:rsidRDefault="0007714F" w:rsidP="0007714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udzielenia pomocy finansowej Miastu Sulejówek na pokrycie części wydatków związanych z obsługą komunikacyjną mieszkańców powiatu przez Szybką Kolej Miejską na trasie Sulejówek – Warszawa. </w:t>
      </w:r>
    </w:p>
    <w:p w14:paraId="3E745994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Wieloletniej Prognozy Finansowej Powiatu Mińskiego na lata 2021 – 2026.</w:t>
      </w:r>
    </w:p>
    <w:p w14:paraId="109D678C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uchwały budżetowej Powiatu Mińskiego na 2021 r.</w:t>
      </w:r>
    </w:p>
    <w:p w14:paraId="019A251A" w14:textId="77777777" w:rsidR="0007714F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Komisji Rewizyjnej z wykonania planu kontroli w 2020 r.</w:t>
      </w:r>
    </w:p>
    <w:p w14:paraId="118E159D" w14:textId="77777777" w:rsidR="0007714F" w:rsidRPr="00792846" w:rsidRDefault="0007714F" w:rsidP="0007714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Sprawozdania pozostałych komisji stałych Rady Powiatu Mińskiego z wykonania planów pracy </w:t>
      </w:r>
      <w:r w:rsidRPr="00792846">
        <w:rPr>
          <w:sz w:val="24"/>
          <w:szCs w:val="24"/>
        </w:rPr>
        <w:t xml:space="preserve">w 2020 r. </w:t>
      </w:r>
    </w:p>
    <w:p w14:paraId="12DFE03C" w14:textId="77777777"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Wnioski i oświadczenia radnych.</w:t>
      </w:r>
    </w:p>
    <w:p w14:paraId="31AA259E" w14:textId="77777777"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Sprawy różne.</w:t>
      </w:r>
    </w:p>
    <w:p w14:paraId="6771E8FD" w14:textId="77777777"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Przyjęcie protokołu z XV</w:t>
      </w:r>
      <w:r w:rsidR="006317B7">
        <w:rPr>
          <w:rFonts w:ascii="Times New Roman" w:hAnsi="Times New Roman"/>
          <w:sz w:val="24"/>
          <w:szCs w:val="24"/>
        </w:rPr>
        <w:t>III</w:t>
      </w:r>
      <w:r w:rsidRPr="0072144A">
        <w:rPr>
          <w:rFonts w:ascii="Times New Roman" w:hAnsi="Times New Roman"/>
          <w:sz w:val="24"/>
          <w:szCs w:val="24"/>
        </w:rPr>
        <w:t xml:space="preserve"> sesji Rady Powiatu Mińskiego. </w:t>
      </w:r>
    </w:p>
    <w:bookmarkEnd w:id="0"/>
    <w:p w14:paraId="18041827" w14:textId="77777777" w:rsidR="004A5C5A" w:rsidRPr="007A1C95" w:rsidRDefault="00F438FE" w:rsidP="00766030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104239"/>
    <w:rsid w:val="0010798A"/>
    <w:rsid w:val="00153E4A"/>
    <w:rsid w:val="00183580"/>
    <w:rsid w:val="001E40C9"/>
    <w:rsid w:val="001F431E"/>
    <w:rsid w:val="00235236"/>
    <w:rsid w:val="00242C23"/>
    <w:rsid w:val="002809D4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6075F"/>
    <w:rsid w:val="005705D2"/>
    <w:rsid w:val="005F66C8"/>
    <w:rsid w:val="0060698C"/>
    <w:rsid w:val="006317B7"/>
    <w:rsid w:val="00666FCC"/>
    <w:rsid w:val="006708BC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8336E0"/>
    <w:rsid w:val="00855594"/>
    <w:rsid w:val="008A523D"/>
    <w:rsid w:val="00910E74"/>
    <w:rsid w:val="00954B88"/>
    <w:rsid w:val="009800F3"/>
    <w:rsid w:val="009C3C8F"/>
    <w:rsid w:val="009F72EE"/>
    <w:rsid w:val="00A1575A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F525B"/>
    <w:rsid w:val="00CF7BCA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438FE"/>
    <w:rsid w:val="00F55BEB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7EB6-CF0D-459A-96EE-B7D693D9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102</cp:revision>
  <cp:lastPrinted>2021-02-15T12:49:00Z</cp:lastPrinted>
  <dcterms:created xsi:type="dcterms:W3CDTF">2015-02-11T08:46:00Z</dcterms:created>
  <dcterms:modified xsi:type="dcterms:W3CDTF">2021-02-16T14:24:00Z</dcterms:modified>
</cp:coreProperties>
</file>