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5026"/>
        <w:gridCol w:w="1289"/>
        <w:gridCol w:w="1985"/>
      </w:tblGrid>
      <w:tr w:rsidR="00871C5E" w:rsidTr="00871C5E">
        <w:trPr>
          <w:trHeight w:val="1062"/>
        </w:trPr>
        <w:tc>
          <w:tcPr>
            <w:tcW w:w="1268" w:type="dxa"/>
          </w:tcPr>
          <w:p w:rsidR="00871C5E" w:rsidRDefault="00495305" w:rsidP="00871C5E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b/>
                <w:noProof/>
                <w:color w:val="000000"/>
                <w:lang w:eastAsia="pl-PL"/>
              </w:rPr>
              <w:drawing>
                <wp:inline distT="0" distB="0" distL="0" distR="0">
                  <wp:extent cx="666750" cy="8096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vAlign w:val="center"/>
          </w:tcPr>
          <w:p w:rsidR="00871C5E" w:rsidRDefault="00871C5E" w:rsidP="00871C5E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 STAROSTWO POWIATOWE W MIŃSKU MAZOWIECKIM</w:t>
            </w:r>
          </w:p>
          <w:p w:rsidR="00871C5E" w:rsidRDefault="00871C5E" w:rsidP="00871C5E">
            <w:pPr>
              <w:snapToGrid w:val="0"/>
              <w:rPr>
                <w:rFonts w:ascii="Arial Narrow" w:hAnsi="Arial Narrow"/>
                <w:b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22"/>
              </w:rPr>
              <w:t xml:space="preserve">                        Wydział Geodezji i Kartografii</w:t>
            </w:r>
          </w:p>
          <w:p w:rsidR="00871C5E" w:rsidRDefault="00871C5E" w:rsidP="00871C5E">
            <w:pPr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b/>
                <w:color w:val="000000"/>
                <w:sz w:val="12"/>
              </w:rPr>
              <w:t xml:space="preserve">                         </w:t>
            </w:r>
            <w:r>
              <w:rPr>
                <w:rFonts w:ascii="Arial Narrow" w:hAnsi="Arial Narrow"/>
                <w:color w:val="000000"/>
                <w:sz w:val="22"/>
              </w:rPr>
              <w:t>05-300 Mińsk Mazowiecki, ul. Kościuszki 3</w:t>
            </w:r>
          </w:p>
          <w:p w:rsidR="00871C5E" w:rsidRPr="00F12D3C" w:rsidRDefault="007E23D5" w:rsidP="00871C5E">
            <w:pPr>
              <w:jc w:val="center"/>
              <w:rPr>
                <w:rFonts w:ascii="Arial Narrow" w:hAnsi="Arial Narrow"/>
                <w:color w:val="000000"/>
                <w:sz w:val="22"/>
                <w:lang w:val="en-US"/>
              </w:rPr>
            </w:pPr>
            <w:r>
              <w:rPr>
                <w:rFonts w:ascii="Arial Narrow" w:hAnsi="Arial Narrow"/>
                <w:color w:val="000000"/>
                <w:sz w:val="22"/>
                <w:lang w:val="en-US"/>
              </w:rPr>
              <w:t>Tel.: (25) 759 87 00</w:t>
            </w:r>
            <w:r w:rsidR="00871C5E" w:rsidRPr="00F12D3C">
              <w:rPr>
                <w:rFonts w:ascii="Arial Narrow" w:hAnsi="Arial Narrow"/>
                <w:color w:val="000000"/>
                <w:sz w:val="22"/>
                <w:lang w:val="en-US"/>
              </w:rPr>
              <w:t xml:space="preserve">, fax: (25)759 87 02 </w:t>
            </w:r>
          </w:p>
          <w:p w:rsidR="00790403" w:rsidRDefault="000537B6" w:rsidP="00790403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hyperlink r:id="rId6" w:history="1">
              <w:r w:rsidR="00871C5E" w:rsidRPr="00D61DC0">
                <w:rPr>
                  <w:rStyle w:val="Hipercze"/>
                  <w:rFonts w:ascii="Arial Narrow" w:hAnsi="Arial Narrow"/>
                  <w:lang w:val="en-US"/>
                </w:rPr>
                <w:t>http://www.powiatminski.pl</w:t>
              </w:r>
            </w:hyperlink>
            <w:r w:rsidR="00871C5E" w:rsidRPr="00D61DC0">
              <w:rPr>
                <w:rFonts w:ascii="Arial Narrow" w:hAnsi="Arial Narrow"/>
                <w:color w:val="000000"/>
                <w:sz w:val="18"/>
                <w:lang w:val="en-US"/>
              </w:rPr>
              <w:t xml:space="preserve">, e-mail: </w:t>
            </w:r>
            <w:hyperlink r:id="rId7" w:history="1">
              <w:r w:rsidR="00790403" w:rsidRPr="00D61DC0">
                <w:rPr>
                  <w:rStyle w:val="Hipercze"/>
                  <w:rFonts w:ascii="Arial Narrow" w:hAnsi="Arial Narrow"/>
                  <w:sz w:val="20"/>
                  <w:szCs w:val="20"/>
                </w:rPr>
                <w:t>podgik@powiatminski.pl</w:t>
              </w:r>
            </w:hyperlink>
          </w:p>
          <w:p w:rsidR="00871C5E" w:rsidRDefault="007E23D5" w:rsidP="00871C5E">
            <w:pPr>
              <w:jc w:val="center"/>
              <w:rPr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BIP:</w:t>
            </w:r>
            <w:r>
              <w:t xml:space="preserve"> </w:t>
            </w:r>
            <w:r w:rsidRPr="007E23D5">
              <w:rPr>
                <w:rFonts w:ascii="Arial Narrow" w:hAnsi="Arial Narrow"/>
                <w:color w:val="000000"/>
                <w:sz w:val="18"/>
              </w:rPr>
              <w:t>http://bip.powiatminski.pl/</w:t>
            </w:r>
          </w:p>
        </w:tc>
        <w:tc>
          <w:tcPr>
            <w:tcW w:w="1289" w:type="dxa"/>
            <w:vAlign w:val="center"/>
          </w:tcPr>
          <w:p w:rsidR="00871C5E" w:rsidRDefault="00871C5E" w:rsidP="00871C5E">
            <w:pPr>
              <w:snapToGrid w:val="0"/>
              <w:rPr>
                <w:b/>
                <w:color w:val="000000"/>
                <w:sz w:val="18"/>
              </w:rPr>
            </w:pPr>
          </w:p>
          <w:p w:rsidR="00871C5E" w:rsidRDefault="00871C5E" w:rsidP="00871C5E">
            <w:pPr>
              <w:rPr>
                <w:b/>
                <w:color w:val="000000"/>
                <w:sz w:val="18"/>
              </w:rPr>
            </w:pPr>
          </w:p>
          <w:p w:rsidR="00871C5E" w:rsidRDefault="00871C5E" w:rsidP="00871C5E">
            <w:pPr>
              <w:rPr>
                <w:b/>
                <w:color w:val="000000"/>
                <w:sz w:val="18"/>
              </w:rPr>
            </w:pPr>
          </w:p>
          <w:p w:rsidR="00871C5E" w:rsidRDefault="00871C5E" w:rsidP="00871C5E">
            <w:pPr>
              <w:rPr>
                <w:b/>
                <w:color w:val="000000"/>
                <w:sz w:val="18"/>
              </w:rPr>
            </w:pPr>
          </w:p>
          <w:p w:rsidR="00871C5E" w:rsidRDefault="00871C5E" w:rsidP="00871C5E">
            <w:pPr>
              <w:rPr>
                <w:b/>
                <w:color w:val="000000"/>
                <w:sz w:val="18"/>
              </w:rPr>
            </w:pPr>
          </w:p>
          <w:p w:rsidR="00871C5E" w:rsidRDefault="00871C5E" w:rsidP="00871C5E">
            <w:pPr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71C5E" w:rsidRDefault="00871C5E" w:rsidP="00871C5E">
            <w:pPr>
              <w:snapToGrid w:val="0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KARTA USŁUG NR</w:t>
            </w:r>
          </w:p>
          <w:p w:rsidR="00871C5E" w:rsidRDefault="00871C5E" w:rsidP="00871C5E">
            <w:pPr>
              <w:jc w:val="center"/>
              <w:rPr>
                <w:rFonts w:ascii="Arial Narrow" w:hAnsi="Arial Narrow"/>
                <w:b/>
                <w:color w:val="000000"/>
                <w:sz w:val="12"/>
              </w:rPr>
            </w:pPr>
          </w:p>
          <w:p w:rsidR="00515DB4" w:rsidRDefault="00871C5E" w:rsidP="00A54678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>G-</w:t>
            </w:r>
            <w:r w:rsidR="000537B6">
              <w:rPr>
                <w:rFonts w:ascii="Arial Narrow" w:hAnsi="Arial Narrow"/>
                <w:b/>
                <w:color w:val="000000"/>
                <w:sz w:val="28"/>
              </w:rPr>
              <w:t>4</w:t>
            </w:r>
            <w:bookmarkStart w:id="0" w:name="_GoBack"/>
            <w:bookmarkEnd w:id="0"/>
            <w:r w:rsidR="00515DB4">
              <w:rPr>
                <w:rFonts w:ascii="Arial Narrow" w:hAnsi="Arial Narrow"/>
                <w:b/>
                <w:color w:val="000000"/>
                <w:sz w:val="28"/>
              </w:rPr>
              <w:t>/2019</w:t>
            </w:r>
          </w:p>
          <w:p w:rsidR="00871C5E" w:rsidRDefault="00871C5E" w:rsidP="00A54678">
            <w:pPr>
              <w:jc w:val="center"/>
              <w:rPr>
                <w:rFonts w:ascii="Arial Narrow" w:hAnsi="Arial Narrow"/>
                <w:b/>
                <w:color w:val="000000"/>
                <w:sz w:val="28"/>
              </w:rPr>
            </w:pPr>
            <w:r>
              <w:rPr>
                <w:rFonts w:ascii="Arial Narrow" w:hAnsi="Arial Narrow"/>
                <w:b/>
                <w:color w:val="000000"/>
                <w:sz w:val="28"/>
              </w:rPr>
              <w:t xml:space="preserve"> </w:t>
            </w:r>
          </w:p>
        </w:tc>
      </w:tr>
    </w:tbl>
    <w:p w:rsidR="00871C5E" w:rsidRPr="00D33E6D" w:rsidRDefault="00871C5E">
      <w:pPr>
        <w:rPr>
          <w:sz w:val="20"/>
          <w:szCs w:val="20"/>
        </w:rPr>
      </w:pPr>
    </w:p>
    <w:tbl>
      <w:tblPr>
        <w:tblW w:w="10260" w:type="dxa"/>
        <w:tblInd w:w="-30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0"/>
      </w:tblGrid>
      <w:tr w:rsidR="00C426F5" w:rsidTr="00871C5E">
        <w:trPr>
          <w:trHeight w:val="110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C426F5" w:rsidTr="00871C5E">
        <w:trPr>
          <w:trHeight w:val="188"/>
        </w:trPr>
        <w:tc>
          <w:tcPr>
            <w:tcW w:w="10260" w:type="dxa"/>
            <w:vAlign w:val="center"/>
          </w:tcPr>
          <w:p w:rsidR="00C426F5" w:rsidRPr="00D33E6D" w:rsidRDefault="00C426F5" w:rsidP="00D33E6D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D33E6D">
              <w:rPr>
                <w:rFonts w:ascii="Arial Narrow" w:hAnsi="Arial Narrow"/>
                <w:b/>
              </w:rPr>
              <w:t xml:space="preserve">Udostępnianie zasobu </w:t>
            </w:r>
            <w:proofErr w:type="spellStart"/>
            <w:r w:rsidRPr="00D33E6D">
              <w:rPr>
                <w:rFonts w:ascii="Arial Narrow" w:hAnsi="Arial Narrow"/>
                <w:b/>
              </w:rPr>
              <w:t>PODGiK</w:t>
            </w:r>
            <w:proofErr w:type="spellEnd"/>
            <w:r w:rsidRPr="00D33E6D">
              <w:rPr>
                <w:rFonts w:ascii="Arial Narrow" w:hAnsi="Arial Narrow"/>
                <w:b/>
              </w:rPr>
              <w:t xml:space="preserve">  na podstawie zamówień na </w:t>
            </w:r>
            <w:r w:rsidR="00836CD5" w:rsidRPr="00D33E6D">
              <w:rPr>
                <w:rFonts w:ascii="Arial Narrow" w:hAnsi="Arial Narrow"/>
                <w:b/>
              </w:rPr>
              <w:t xml:space="preserve">materiały </w:t>
            </w:r>
            <w:r w:rsidR="00D33E6D">
              <w:rPr>
                <w:rFonts w:ascii="Arial Narrow" w:hAnsi="Arial Narrow"/>
                <w:b/>
              </w:rPr>
              <w:br/>
            </w:r>
            <w:r w:rsidR="00836CD5" w:rsidRPr="00D33E6D">
              <w:rPr>
                <w:rFonts w:ascii="Arial Narrow" w:hAnsi="Arial Narrow"/>
                <w:b/>
              </w:rPr>
              <w:t xml:space="preserve">z powiatowego zasobu geodezyjnego i kartograficznego </w:t>
            </w:r>
            <w:r w:rsidRPr="00D33E6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C426F5" w:rsidTr="00871C5E">
        <w:trPr>
          <w:trHeight w:val="193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C426F5" w:rsidTr="00871C5E">
        <w:trPr>
          <w:trHeight w:val="361"/>
        </w:trPr>
        <w:tc>
          <w:tcPr>
            <w:tcW w:w="10260" w:type="dxa"/>
            <w:shd w:val="clear" w:color="auto" w:fill="FFFFFF"/>
            <w:vAlign w:val="center"/>
          </w:tcPr>
          <w:p w:rsidR="00871C5E" w:rsidRDefault="00871C5E" w:rsidP="00871C5E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Starostwo Powiatowe w Mińsku Mazowieckim</w:t>
            </w:r>
          </w:p>
          <w:p w:rsidR="00871C5E" w:rsidRDefault="00871C5E">
            <w:pPr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Wydział</w:t>
            </w:r>
            <w:r w:rsidR="007E23D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Geodezji i Kartografii, Referat</w:t>
            </w:r>
            <w:r w:rsidR="007E23D5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426F5">
              <w:rPr>
                <w:rFonts w:ascii="Arial Narrow" w:hAnsi="Arial Narrow"/>
                <w:sz w:val="20"/>
              </w:rPr>
              <w:t xml:space="preserve">Powiatowy Ośrodek Dokumentacji Geodezyjnej i Kartograficznej </w:t>
            </w:r>
          </w:p>
          <w:p w:rsidR="00871C5E" w:rsidRPr="00D61DC0" w:rsidRDefault="00C426F5">
            <w:pPr>
              <w:snapToGrid w:val="0"/>
              <w:rPr>
                <w:rFonts w:ascii="Arial Narrow" w:hAnsi="Arial Narrow"/>
                <w:sz w:val="20"/>
              </w:rPr>
            </w:pPr>
            <w:r w:rsidRPr="00D61DC0">
              <w:rPr>
                <w:rFonts w:ascii="Arial Narrow" w:hAnsi="Arial Narrow"/>
                <w:sz w:val="20"/>
              </w:rPr>
              <w:t xml:space="preserve">ul. Kościuszki 3, </w:t>
            </w:r>
            <w:r w:rsidR="00871C5E" w:rsidRPr="00D61DC0">
              <w:rPr>
                <w:rFonts w:ascii="Arial Narrow" w:hAnsi="Arial Narrow"/>
                <w:sz w:val="20"/>
              </w:rPr>
              <w:t>05-300 Mińsk Mazowiecki</w:t>
            </w:r>
          </w:p>
          <w:p w:rsidR="00C426F5" w:rsidRPr="00D61DC0" w:rsidRDefault="00C426F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</w:rPr>
              <w:t>pok</w:t>
            </w:r>
            <w:r w:rsidR="00871C5E" w:rsidRPr="00D61DC0">
              <w:rPr>
                <w:rFonts w:ascii="Arial Narrow" w:hAnsi="Arial Narrow"/>
                <w:sz w:val="20"/>
              </w:rPr>
              <w:t>ój</w:t>
            </w:r>
            <w:r w:rsidRPr="00D61DC0">
              <w:rPr>
                <w:rFonts w:ascii="Arial Narrow" w:hAnsi="Arial Narrow"/>
                <w:sz w:val="20"/>
              </w:rPr>
              <w:t xml:space="preserve"> 3</w:t>
            </w:r>
            <w:r w:rsidR="00F40CC1">
              <w:rPr>
                <w:rFonts w:ascii="Arial Narrow" w:hAnsi="Arial Narrow"/>
                <w:sz w:val="20"/>
              </w:rPr>
              <w:t xml:space="preserve"> </w:t>
            </w:r>
            <w:r w:rsidR="00871C5E" w:rsidRPr="00D61DC0">
              <w:rPr>
                <w:rFonts w:ascii="Arial Narrow" w:hAnsi="Arial Narrow"/>
                <w:sz w:val="20"/>
              </w:rPr>
              <w:t>(</w:t>
            </w:r>
            <w:r w:rsidRPr="00D61DC0">
              <w:rPr>
                <w:rFonts w:ascii="Arial Narrow" w:hAnsi="Arial Narrow"/>
                <w:sz w:val="20"/>
              </w:rPr>
              <w:t>parter</w:t>
            </w:r>
            <w:r w:rsidR="00871C5E" w:rsidRPr="00D61DC0">
              <w:rPr>
                <w:rFonts w:ascii="Arial Narrow" w:hAnsi="Arial Narrow"/>
                <w:sz w:val="20"/>
              </w:rPr>
              <w:t xml:space="preserve">) , </w:t>
            </w:r>
            <w:r w:rsidRPr="00D61DC0">
              <w:rPr>
                <w:rFonts w:ascii="Arial Narrow" w:hAnsi="Arial Narrow"/>
                <w:sz w:val="20"/>
              </w:rPr>
              <w:t xml:space="preserve"> </w:t>
            </w:r>
            <w:r w:rsidRPr="00D61DC0">
              <w:rPr>
                <w:rFonts w:ascii="Arial Narrow" w:hAnsi="Arial Narrow" w:cs="Arial"/>
                <w:sz w:val="20"/>
                <w:szCs w:val="20"/>
              </w:rPr>
              <w:t>tel. (025) 759 87 47</w:t>
            </w:r>
            <w:r w:rsidR="00084004" w:rsidRPr="00D61DC0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7E23D5">
              <w:rPr>
                <w:rFonts w:ascii="Arial Narrow" w:hAnsi="Arial Narrow"/>
                <w:sz w:val="20"/>
                <w:szCs w:val="20"/>
              </w:rPr>
              <w:t>e-mail</w:t>
            </w:r>
            <w:r w:rsidR="00084004" w:rsidRPr="00D61DC0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8" w:history="1">
              <w:r w:rsidR="00084004" w:rsidRPr="00D61DC0">
                <w:rPr>
                  <w:rStyle w:val="Hipercze"/>
                  <w:rFonts w:ascii="Arial Narrow" w:hAnsi="Arial Narrow"/>
                  <w:sz w:val="20"/>
                  <w:szCs w:val="20"/>
                </w:rPr>
                <w:t>podgik@powiatminski.pl</w:t>
              </w:r>
            </w:hyperlink>
          </w:p>
          <w:p w:rsidR="00292D39" w:rsidRPr="00D61DC0" w:rsidRDefault="003973FC" w:rsidP="00292D39">
            <w:pPr>
              <w:rPr>
                <w:rFonts w:ascii="Arial Narrow" w:hAnsi="Arial Narrow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 xml:space="preserve">w godzinach:   </w:t>
            </w:r>
            <w:r w:rsidR="00292D39">
              <w:rPr>
                <w:rFonts w:ascii="Arial Narrow" w:hAnsi="Arial Narrow"/>
                <w:sz w:val="20"/>
                <w:szCs w:val="20"/>
              </w:rPr>
              <w:t>poniedziałek, wtorek, czwartek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 xml:space="preserve">  8.00-1</w:t>
            </w:r>
            <w:r w:rsidR="00292D39">
              <w:rPr>
                <w:rFonts w:ascii="Arial Narrow" w:hAnsi="Arial Narrow"/>
                <w:sz w:val="20"/>
                <w:szCs w:val="20"/>
              </w:rPr>
              <w:t>6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 xml:space="preserve">.00, </w:t>
            </w:r>
            <w:r w:rsidR="00292D39">
              <w:rPr>
                <w:rFonts w:ascii="Arial Narrow" w:hAnsi="Arial Narrow"/>
                <w:sz w:val="20"/>
                <w:szCs w:val="20"/>
              </w:rPr>
              <w:t>środa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 xml:space="preserve">  8.00-1</w:t>
            </w:r>
            <w:r w:rsidR="00292D39">
              <w:rPr>
                <w:rFonts w:ascii="Arial Narrow" w:hAnsi="Arial Narrow"/>
                <w:sz w:val="20"/>
                <w:szCs w:val="20"/>
              </w:rPr>
              <w:t>7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>.00,  piątki  8.00-1</w:t>
            </w:r>
            <w:r w:rsidR="00292D39">
              <w:rPr>
                <w:rFonts w:ascii="Arial Narrow" w:hAnsi="Arial Narrow"/>
                <w:sz w:val="20"/>
                <w:szCs w:val="20"/>
              </w:rPr>
              <w:t>5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>.00</w:t>
            </w:r>
          </w:p>
          <w:p w:rsidR="00C426F5" w:rsidRDefault="003973FC" w:rsidP="005441CC">
            <w:pPr>
              <w:snapToGrid w:val="0"/>
              <w:rPr>
                <w:rFonts w:ascii="Arial Narrow" w:hAnsi="Arial Narrow"/>
                <w:sz w:val="20"/>
                <w:u w:val="single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D33E6D">
              <w:rPr>
                <w:rFonts w:ascii="Arial Narrow" w:hAnsi="Arial Narrow"/>
                <w:sz w:val="20"/>
                <w:szCs w:val="20"/>
              </w:rPr>
              <w:t xml:space="preserve">                 kasa czynna: </w:t>
            </w:r>
            <w:r w:rsidR="00292D39" w:rsidRPr="00D61DC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>poniedziałki</w:t>
            </w:r>
            <w:r w:rsidR="00292D39">
              <w:rPr>
                <w:rFonts w:ascii="Arial Narrow" w:hAnsi="Arial Narrow"/>
                <w:sz w:val="20"/>
                <w:u w:val="single"/>
              </w:rPr>
              <w:t>, wtorki, czwartki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 xml:space="preserve">  8.00-1</w:t>
            </w:r>
            <w:r w:rsidR="00292D39">
              <w:rPr>
                <w:rFonts w:ascii="Arial Narrow" w:hAnsi="Arial Narrow"/>
                <w:sz w:val="20"/>
                <w:u w:val="single"/>
              </w:rPr>
              <w:t>5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 xml:space="preserve">.00,  </w:t>
            </w:r>
            <w:r w:rsidR="00292D39">
              <w:rPr>
                <w:rFonts w:ascii="Arial Narrow" w:hAnsi="Arial Narrow"/>
                <w:sz w:val="20"/>
                <w:u w:val="single"/>
              </w:rPr>
              <w:t>środy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 xml:space="preserve"> 8.00-1</w:t>
            </w:r>
            <w:r w:rsidR="00292D39">
              <w:rPr>
                <w:rFonts w:ascii="Arial Narrow" w:hAnsi="Arial Narrow"/>
                <w:sz w:val="20"/>
                <w:u w:val="single"/>
              </w:rPr>
              <w:t>6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>.00,  piąt</w:t>
            </w:r>
            <w:r w:rsidR="00292D39">
              <w:rPr>
                <w:rFonts w:ascii="Arial Narrow" w:hAnsi="Arial Narrow"/>
                <w:sz w:val="20"/>
                <w:u w:val="single"/>
              </w:rPr>
              <w:t>ki</w:t>
            </w:r>
            <w:r w:rsidR="00292D39" w:rsidRPr="00D61DC0">
              <w:rPr>
                <w:rFonts w:ascii="Arial Narrow" w:hAnsi="Arial Narrow"/>
                <w:sz w:val="20"/>
                <w:u w:val="single"/>
              </w:rPr>
              <w:t xml:space="preserve">  8.00-14.00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FFFFFF"/>
            <w:vAlign w:val="center"/>
          </w:tcPr>
          <w:p w:rsidR="00C426F5" w:rsidRPr="00D61DC0" w:rsidRDefault="00C426F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 xml:space="preserve">Ustawa z </w:t>
            </w:r>
            <w:r w:rsidR="007E23D5">
              <w:rPr>
                <w:rFonts w:ascii="Arial Narrow" w:hAnsi="Arial Narrow"/>
                <w:sz w:val="20"/>
                <w:szCs w:val="20"/>
              </w:rPr>
              <w:t xml:space="preserve">dnia </w:t>
            </w:r>
            <w:r w:rsidRPr="00D61DC0">
              <w:rPr>
                <w:rFonts w:ascii="Arial Narrow" w:hAnsi="Arial Narrow"/>
                <w:sz w:val="20"/>
                <w:szCs w:val="20"/>
              </w:rPr>
              <w:t>17.05.1989 r. Prawo Geodezyjne i Kartograficzne (</w:t>
            </w:r>
            <w:proofErr w:type="spellStart"/>
            <w:r w:rsidRPr="00D61DC0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Pr="00D61DC0">
              <w:rPr>
                <w:rFonts w:ascii="Arial Narrow" w:hAnsi="Arial Narrow"/>
                <w:sz w:val="20"/>
                <w:szCs w:val="20"/>
              </w:rPr>
              <w:t>. z 20</w:t>
            </w:r>
            <w:r w:rsidR="00DD44A0">
              <w:rPr>
                <w:rFonts w:ascii="Arial Narrow" w:hAnsi="Arial Narrow"/>
                <w:sz w:val="20"/>
                <w:szCs w:val="20"/>
              </w:rPr>
              <w:t>1</w:t>
            </w:r>
            <w:r w:rsidR="00AB4AFD">
              <w:rPr>
                <w:rFonts w:ascii="Arial Narrow" w:hAnsi="Arial Narrow"/>
                <w:sz w:val="20"/>
                <w:szCs w:val="20"/>
              </w:rPr>
              <w:t>7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r., poz. </w:t>
            </w:r>
            <w:r w:rsidR="00AB4AFD">
              <w:rPr>
                <w:rFonts w:ascii="Arial Narrow" w:hAnsi="Arial Narrow"/>
                <w:sz w:val="20"/>
                <w:szCs w:val="20"/>
              </w:rPr>
              <w:t xml:space="preserve">2101 </w:t>
            </w:r>
            <w:proofErr w:type="spellStart"/>
            <w:r w:rsidR="00AB4AFD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AB4AFD">
              <w:rPr>
                <w:rFonts w:ascii="Arial Narrow" w:hAnsi="Arial Narrow"/>
                <w:sz w:val="20"/>
                <w:szCs w:val="20"/>
              </w:rPr>
              <w:t>.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D61DC0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D61DC0">
              <w:rPr>
                <w:rFonts w:ascii="Arial Narrow" w:hAnsi="Arial Narrow"/>
                <w:sz w:val="20"/>
                <w:szCs w:val="20"/>
              </w:rPr>
              <w:t>. zmianami)</w:t>
            </w:r>
          </w:p>
          <w:p w:rsidR="00836CD5" w:rsidRDefault="00DD7B08" w:rsidP="00836CD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>Rozporządzenie Ministra Administracji i Cyfryzacji z dnia 05.09.2013r. w sprawie organizacji i trybu prowadzenia państwowego zasobu geodezy</w:t>
            </w:r>
            <w:r w:rsidR="007E23D5">
              <w:rPr>
                <w:rFonts w:ascii="Arial Narrow" w:hAnsi="Arial Narrow"/>
                <w:sz w:val="20"/>
                <w:szCs w:val="20"/>
              </w:rPr>
              <w:t>jnego i kartograficznego (Dz.U.2013.</w:t>
            </w:r>
            <w:r w:rsidRPr="00D61DC0">
              <w:rPr>
                <w:rFonts w:ascii="Arial Narrow" w:hAnsi="Arial Narrow"/>
                <w:sz w:val="20"/>
                <w:szCs w:val="20"/>
              </w:rPr>
              <w:t>1183)</w:t>
            </w:r>
          </w:p>
          <w:p w:rsidR="00836CD5" w:rsidRPr="00836CD5" w:rsidRDefault="00836CD5" w:rsidP="00836CD5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836CD5">
              <w:rPr>
                <w:rFonts w:ascii="Arial Narrow" w:hAnsi="Arial Narrow"/>
                <w:sz w:val="20"/>
                <w:szCs w:val="20"/>
              </w:rPr>
              <w:t>Rozporządzenie Ministra Admi</w:t>
            </w:r>
            <w:r w:rsidR="007E23D5">
              <w:rPr>
                <w:rFonts w:ascii="Arial Narrow" w:hAnsi="Arial Narrow"/>
                <w:sz w:val="20"/>
                <w:szCs w:val="20"/>
              </w:rPr>
              <w:t>nistracji i Cyfryzacji z dnia 9.07.</w:t>
            </w:r>
            <w:r w:rsidRPr="00836CD5">
              <w:rPr>
                <w:rFonts w:ascii="Arial Narrow" w:hAnsi="Arial Narrow"/>
                <w:sz w:val="20"/>
                <w:szCs w:val="20"/>
              </w:rPr>
              <w:t>2014 r. w sprawie udostępniania materiałów państwowego zasobu geodezyjnego i kartograficznego, wydawania licencji oraz wzoru Dokumentu Obliczenia Opłaty ( Dz.U.2014.917</w:t>
            </w:r>
            <w:r w:rsidR="00D33E6D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="00D33E6D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D33E6D">
              <w:rPr>
                <w:rFonts w:ascii="Arial Narrow" w:hAnsi="Arial Narrow"/>
                <w:sz w:val="20"/>
                <w:szCs w:val="20"/>
              </w:rPr>
              <w:t>. zmianami</w:t>
            </w:r>
            <w:r w:rsidRPr="00836CD5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426F5" w:rsidRDefault="00C426F5" w:rsidP="00DD7B08">
            <w:pPr>
              <w:ind w:left="30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C426F5" w:rsidTr="00871C5E">
        <w:trPr>
          <w:trHeight w:val="372"/>
        </w:trPr>
        <w:tc>
          <w:tcPr>
            <w:tcW w:w="10260" w:type="dxa"/>
            <w:shd w:val="clear" w:color="auto" w:fill="FFFFFF"/>
            <w:vAlign w:val="center"/>
          </w:tcPr>
          <w:p w:rsidR="00C426F5" w:rsidRPr="007E23D5" w:rsidRDefault="00836CD5" w:rsidP="00D33E6D">
            <w:pPr>
              <w:tabs>
                <w:tab w:val="left" w:pos="36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Wniosek o udostępnienie materiałów powiatowego zasobu </w:t>
            </w:r>
            <w:r w:rsidR="00D33E6D">
              <w:rPr>
                <w:rFonts w:ascii="Arial Narrow" w:hAnsi="Arial Narrow"/>
                <w:sz w:val="20"/>
              </w:rPr>
              <w:t>geodezyjnego i kartograficznego</w:t>
            </w:r>
            <w:r w:rsidR="007E23D5">
              <w:rPr>
                <w:rFonts w:ascii="Arial Narrow" w:hAnsi="Arial Narrow"/>
                <w:sz w:val="20"/>
              </w:rPr>
              <w:t>, wg. załącznika nr 3 do rozporządzenia</w:t>
            </w:r>
            <w:r w:rsidR="007E23D5" w:rsidRPr="00836CD5">
              <w:rPr>
                <w:rFonts w:ascii="Arial Narrow" w:hAnsi="Arial Narrow"/>
                <w:sz w:val="20"/>
                <w:szCs w:val="20"/>
              </w:rPr>
              <w:t xml:space="preserve"> Ministra Admi</w:t>
            </w:r>
            <w:r w:rsidR="007E23D5">
              <w:rPr>
                <w:rFonts w:ascii="Arial Narrow" w:hAnsi="Arial Narrow"/>
                <w:sz w:val="20"/>
                <w:szCs w:val="20"/>
              </w:rPr>
              <w:t>nistracji i Cyfryzacji z dnia 9.07.</w:t>
            </w:r>
            <w:r w:rsidR="007E23D5" w:rsidRPr="00836CD5">
              <w:rPr>
                <w:rFonts w:ascii="Arial Narrow" w:hAnsi="Arial Narrow"/>
                <w:sz w:val="20"/>
                <w:szCs w:val="20"/>
              </w:rPr>
              <w:t>2014 r. w sprawie udostępniania materiałów państwowego zasobu geodezyjnego i kartograficznego, wydawania licencji oraz wzoru Dokumentu Obliczenia Opłaty ( Dz.U.2014.917</w:t>
            </w:r>
            <w:r w:rsidR="00D33E6D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="00D33E6D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D33E6D">
              <w:rPr>
                <w:rFonts w:ascii="Arial Narrow" w:hAnsi="Arial Narrow"/>
                <w:sz w:val="20"/>
                <w:szCs w:val="20"/>
              </w:rPr>
              <w:t>. zmianami</w:t>
            </w:r>
            <w:r w:rsidR="007E23D5" w:rsidRPr="00836CD5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C426F5" w:rsidTr="00871C5E">
        <w:trPr>
          <w:trHeight w:val="123"/>
        </w:trPr>
        <w:tc>
          <w:tcPr>
            <w:tcW w:w="10260" w:type="dxa"/>
            <w:shd w:val="clear" w:color="auto" w:fill="CCCCCC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 Opłata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FFFFFF"/>
            <w:vAlign w:val="center"/>
          </w:tcPr>
          <w:p w:rsidR="00C426F5" w:rsidRDefault="00836CD5" w:rsidP="002362B1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Opłatę pobiera się przed </w:t>
            </w:r>
            <w:r w:rsidR="007E23D5">
              <w:rPr>
                <w:rFonts w:ascii="Arial Narrow" w:hAnsi="Arial Narrow"/>
                <w:sz w:val="20"/>
                <w:szCs w:val="20"/>
              </w:rPr>
              <w:t>udostępnieniem materiałów zasobu -</w:t>
            </w:r>
            <w:r>
              <w:rPr>
                <w:rFonts w:ascii="Arial Narrow" w:hAnsi="Arial Narrow"/>
                <w:sz w:val="20"/>
                <w:szCs w:val="20"/>
              </w:rPr>
              <w:t xml:space="preserve"> zgodnie z</w:t>
            </w:r>
            <w:r w:rsidR="007E23D5">
              <w:rPr>
                <w:rFonts w:ascii="Arial Narrow" w:hAnsi="Arial Narrow"/>
                <w:sz w:val="20"/>
                <w:szCs w:val="20"/>
              </w:rPr>
              <w:t xml:space="preserve"> art. 40d ust.3</w:t>
            </w:r>
            <w:r>
              <w:rPr>
                <w:rFonts w:ascii="Arial Narrow" w:hAnsi="Arial Narrow"/>
                <w:sz w:val="20"/>
                <w:szCs w:val="20"/>
              </w:rPr>
              <w:t xml:space="preserve"> ustaw</w:t>
            </w:r>
            <w:r w:rsidR="007E23D5">
              <w:rPr>
                <w:rFonts w:ascii="Arial Narrow" w:hAnsi="Arial Narrow"/>
                <w:sz w:val="20"/>
                <w:szCs w:val="20"/>
              </w:rPr>
              <w:t>y z dnia</w:t>
            </w:r>
            <w:r>
              <w:rPr>
                <w:rFonts w:ascii="Arial Narrow" w:hAnsi="Arial Narrow"/>
                <w:sz w:val="20"/>
                <w:szCs w:val="20"/>
              </w:rPr>
              <w:t xml:space="preserve"> 17 maja 1989 r. Prawo geodezyjne i kartograficzne (</w:t>
            </w:r>
            <w:proofErr w:type="spellStart"/>
            <w:r w:rsidR="00DD44A0" w:rsidRPr="00D61DC0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="00DD44A0" w:rsidRPr="00D61DC0">
              <w:rPr>
                <w:rFonts w:ascii="Arial Narrow" w:hAnsi="Arial Narrow"/>
                <w:sz w:val="20"/>
                <w:szCs w:val="20"/>
              </w:rPr>
              <w:t>. z 20</w:t>
            </w:r>
            <w:r w:rsidR="00DD44A0">
              <w:rPr>
                <w:rFonts w:ascii="Arial Narrow" w:hAnsi="Arial Narrow"/>
                <w:sz w:val="20"/>
                <w:szCs w:val="20"/>
              </w:rPr>
              <w:t>1</w:t>
            </w:r>
            <w:r w:rsidR="00AB4AFD">
              <w:rPr>
                <w:rFonts w:ascii="Arial Narrow" w:hAnsi="Arial Narrow"/>
                <w:sz w:val="20"/>
                <w:szCs w:val="20"/>
              </w:rPr>
              <w:t>7</w:t>
            </w:r>
            <w:r w:rsidR="00DD44A0" w:rsidRPr="00D61DC0">
              <w:rPr>
                <w:rFonts w:ascii="Arial Narrow" w:hAnsi="Arial Narrow"/>
                <w:sz w:val="20"/>
                <w:szCs w:val="20"/>
              </w:rPr>
              <w:t xml:space="preserve">r., poz. </w:t>
            </w:r>
            <w:r w:rsidR="00AB4AFD">
              <w:rPr>
                <w:rFonts w:ascii="Arial Narrow" w:hAnsi="Arial Narrow"/>
                <w:sz w:val="20"/>
                <w:szCs w:val="20"/>
              </w:rPr>
              <w:t xml:space="preserve">2101 </w:t>
            </w:r>
            <w:proofErr w:type="spellStart"/>
            <w:r w:rsidR="00AB4AFD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AB4AFD">
              <w:rPr>
                <w:rFonts w:ascii="Arial Narrow" w:hAnsi="Arial Narrow"/>
                <w:sz w:val="20"/>
                <w:szCs w:val="20"/>
              </w:rPr>
              <w:t>.</w:t>
            </w:r>
            <w:r w:rsidR="00DD44A0" w:rsidRPr="00D61DC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="00DD44A0" w:rsidRPr="00D61DC0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DD44A0" w:rsidRPr="00D61DC0">
              <w:rPr>
                <w:rFonts w:ascii="Arial Narrow" w:hAnsi="Arial Narrow"/>
                <w:sz w:val="20"/>
                <w:szCs w:val="20"/>
              </w:rPr>
              <w:t>.</w:t>
            </w:r>
            <w:r w:rsidR="00DD44A0">
              <w:rPr>
                <w:rFonts w:ascii="Arial Narrow" w:hAnsi="Arial Narrow"/>
                <w:sz w:val="20"/>
                <w:szCs w:val="20"/>
              </w:rPr>
              <w:t xml:space="preserve"> zmianami</w:t>
            </w:r>
            <w:r>
              <w:rPr>
                <w:rFonts w:ascii="Arial Narrow" w:hAnsi="Arial Narrow"/>
                <w:sz w:val="20"/>
                <w:szCs w:val="20"/>
              </w:rPr>
              <w:t xml:space="preserve">),  na podstawie Dokumentu Obliczenia Opłaty. </w:t>
            </w:r>
            <w:r w:rsidR="007E23D5" w:rsidRPr="007E23D5">
              <w:rPr>
                <w:rFonts w:ascii="Arial Narrow" w:hAnsi="Arial Narrow"/>
                <w:color w:val="000000"/>
                <w:sz w:val="20"/>
                <w:szCs w:val="20"/>
              </w:rPr>
              <w:t>Wysokość stawek podstawowych w odniesieniu do odpowiednich jednostek rozliczeniowych, wysokość współczynników korygujących oraz zasady ustalania tych współczynników, a także szczegółowe zasady obliczania wysokości opłaty określa załącznik do ww. ustawy</w:t>
            </w:r>
            <w:r w:rsidR="007E23D5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 Narrow" w:hAnsi="Arial Narrow"/>
                <w:sz w:val="20"/>
                <w:szCs w:val="20"/>
              </w:rPr>
              <w:t xml:space="preserve">Opłata może być wniesiona gotówką w kasie Starostwa lub dokonana przelewem, na konto </w:t>
            </w:r>
            <w:r w:rsidR="002362B1">
              <w:rPr>
                <w:rFonts w:ascii="Arial Narrow" w:hAnsi="Arial Narrow"/>
                <w:sz w:val="20"/>
                <w:szCs w:val="20"/>
              </w:rPr>
              <w:t>wskazane w Dokumencie Obliczenia Opłaty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C426F5" w:rsidTr="00871C5E">
        <w:trPr>
          <w:trHeight w:val="137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FFFFFF"/>
            <w:vAlign w:val="center"/>
          </w:tcPr>
          <w:p w:rsidR="00292D39" w:rsidRPr="00D61DC0" w:rsidRDefault="00292D39" w:rsidP="00292D39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 xml:space="preserve">Pokój </w:t>
            </w:r>
            <w:r w:rsidR="00D33E6D">
              <w:rPr>
                <w:rFonts w:ascii="Arial Narrow" w:hAnsi="Arial Narrow"/>
                <w:sz w:val="20"/>
                <w:szCs w:val="20"/>
              </w:rPr>
              <w:t xml:space="preserve">nr </w:t>
            </w:r>
            <w:r w:rsidRPr="00D61DC0">
              <w:rPr>
                <w:rFonts w:ascii="Arial Narrow" w:hAnsi="Arial Narrow"/>
                <w:sz w:val="20"/>
                <w:szCs w:val="20"/>
              </w:rPr>
              <w:t>3 (parter) w dniach</w:t>
            </w:r>
            <w:r w:rsidR="00D33E6D">
              <w:rPr>
                <w:rFonts w:ascii="Arial Narrow" w:hAnsi="Arial Narrow"/>
                <w:sz w:val="20"/>
                <w:szCs w:val="20"/>
              </w:rPr>
              <w:t>: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 poniedziałek</w:t>
            </w:r>
            <w:r>
              <w:rPr>
                <w:rFonts w:ascii="Arial Narrow" w:hAnsi="Arial Narrow"/>
                <w:sz w:val="20"/>
                <w:szCs w:val="20"/>
              </w:rPr>
              <w:t>, wtorek, czwartek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 8.00-1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D61DC0">
              <w:rPr>
                <w:rFonts w:ascii="Arial Narrow" w:hAnsi="Arial Narrow"/>
                <w:sz w:val="20"/>
                <w:szCs w:val="20"/>
              </w:rPr>
              <w:t>.00, środa 8.00-1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D61DC0">
              <w:rPr>
                <w:rFonts w:ascii="Arial Narrow" w:hAnsi="Arial Narrow"/>
                <w:sz w:val="20"/>
                <w:szCs w:val="20"/>
              </w:rPr>
              <w:t>.00 i piątek 8.00-1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D33E6D">
              <w:rPr>
                <w:rFonts w:ascii="Arial Narrow" w:hAnsi="Arial Narrow"/>
                <w:sz w:val="20"/>
                <w:szCs w:val="20"/>
              </w:rPr>
              <w:t>.00;</w:t>
            </w:r>
          </w:p>
          <w:p w:rsidR="00292D39" w:rsidRPr="00D61DC0" w:rsidRDefault="00292D39" w:rsidP="00292D39">
            <w:pPr>
              <w:tabs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 xml:space="preserve">kancelaria pokój </w:t>
            </w:r>
            <w:r w:rsidR="00D33E6D">
              <w:rPr>
                <w:rFonts w:ascii="Arial Narrow" w:hAnsi="Arial Narrow"/>
                <w:sz w:val="20"/>
                <w:szCs w:val="20"/>
              </w:rPr>
              <w:t>nr 8 (parter):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 poniedziałek</w:t>
            </w:r>
            <w:r>
              <w:rPr>
                <w:rFonts w:ascii="Arial Narrow" w:hAnsi="Arial Narrow"/>
                <w:sz w:val="20"/>
                <w:szCs w:val="20"/>
              </w:rPr>
              <w:t>, wtorek, czwartek</w:t>
            </w:r>
            <w:r w:rsidRPr="00D61DC0">
              <w:rPr>
                <w:rFonts w:ascii="Arial Narrow" w:hAnsi="Arial Narrow"/>
                <w:sz w:val="20"/>
                <w:szCs w:val="20"/>
              </w:rPr>
              <w:t xml:space="preserve"> 8.00-1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D61DC0">
              <w:rPr>
                <w:rFonts w:ascii="Arial Narrow" w:hAnsi="Arial Narrow"/>
                <w:sz w:val="20"/>
                <w:szCs w:val="20"/>
              </w:rPr>
              <w:t>.00, środa 8.00-1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D61DC0">
              <w:rPr>
                <w:rFonts w:ascii="Arial Narrow" w:hAnsi="Arial Narrow"/>
                <w:sz w:val="20"/>
                <w:szCs w:val="20"/>
              </w:rPr>
              <w:t>.00 i piątek 8.00-1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D61DC0">
              <w:rPr>
                <w:rFonts w:ascii="Arial Narrow" w:hAnsi="Arial Narrow"/>
                <w:sz w:val="20"/>
                <w:szCs w:val="20"/>
              </w:rPr>
              <w:t>.00</w:t>
            </w:r>
            <w:r w:rsidR="00D33E6D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973FC" w:rsidRPr="00381A66" w:rsidRDefault="00292D39" w:rsidP="00D33E6D">
            <w:pPr>
              <w:snapToGrid w:val="0"/>
              <w:rPr>
                <w:rFonts w:ascii="Arial Narrow" w:hAnsi="Arial Narrow"/>
                <w:color w:val="000000"/>
                <w:sz w:val="22"/>
                <w:szCs w:val="20"/>
                <w:highlight w:val="yellow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>listownie na adres Starostwa Powiatowego w Mińsku Mazowieckim, ul. Kościuszki 3, 05-300 Mińsk Mazowiecki</w:t>
            </w:r>
            <w:r>
              <w:rPr>
                <w:rFonts w:ascii="Arial Narrow" w:hAnsi="Arial Narrow"/>
                <w:sz w:val="20"/>
                <w:szCs w:val="20"/>
              </w:rPr>
              <w:t xml:space="preserve"> lub przez elektroniczną skrzynkę podawczą  e PUAP.</w:t>
            </w:r>
          </w:p>
        </w:tc>
      </w:tr>
      <w:tr w:rsidR="00C426F5" w:rsidTr="00871C5E">
        <w:trPr>
          <w:trHeight w:val="137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FFFFFF"/>
            <w:vAlign w:val="center"/>
          </w:tcPr>
          <w:p w:rsidR="00C426F5" w:rsidRDefault="003814FF" w:rsidP="00D87D1D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Niezwłocznie, jednak </w:t>
            </w:r>
            <w:r w:rsidR="00D87D1D">
              <w:rPr>
                <w:rFonts w:ascii="Arial Narrow" w:hAnsi="Arial Narrow"/>
                <w:sz w:val="20"/>
              </w:rPr>
              <w:t xml:space="preserve">termin </w:t>
            </w:r>
            <w:r w:rsidR="00C426F5">
              <w:rPr>
                <w:rFonts w:ascii="Arial Narrow" w:hAnsi="Arial Narrow"/>
                <w:sz w:val="20"/>
              </w:rPr>
              <w:t>nie dłuższ</w:t>
            </w:r>
            <w:r w:rsidR="00D87D1D">
              <w:rPr>
                <w:rFonts w:ascii="Arial Narrow" w:hAnsi="Arial Narrow"/>
                <w:sz w:val="20"/>
              </w:rPr>
              <w:t>y</w:t>
            </w:r>
            <w:r w:rsidR="007E23D5">
              <w:rPr>
                <w:rFonts w:ascii="Arial Narrow" w:hAnsi="Arial Narrow"/>
                <w:sz w:val="20"/>
              </w:rPr>
              <w:t xml:space="preserve"> niż 30 dni od dnia złożenia kompletnego wniosku. </w:t>
            </w:r>
          </w:p>
        </w:tc>
      </w:tr>
      <w:tr w:rsidR="00C426F5" w:rsidTr="00871C5E">
        <w:trPr>
          <w:trHeight w:val="108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C426F5" w:rsidTr="00871C5E">
        <w:trPr>
          <w:trHeight w:val="25"/>
        </w:trPr>
        <w:tc>
          <w:tcPr>
            <w:tcW w:w="10260" w:type="dxa"/>
            <w:shd w:val="clear" w:color="auto" w:fill="FFFFFF"/>
            <w:vAlign w:val="center"/>
          </w:tcPr>
          <w:p w:rsidR="00C426F5" w:rsidRDefault="00C426F5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Realizacja zamówienia na dokumenty znajdujące się w zasobie nastąpi po złożeniu stosownego wniosku. </w:t>
            </w:r>
          </w:p>
        </w:tc>
      </w:tr>
      <w:tr w:rsidR="00C426F5" w:rsidTr="00871C5E">
        <w:trPr>
          <w:trHeight w:val="49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C426F5" w:rsidTr="00871C5E">
        <w:trPr>
          <w:trHeight w:val="163"/>
        </w:trPr>
        <w:tc>
          <w:tcPr>
            <w:tcW w:w="10260" w:type="dxa"/>
            <w:shd w:val="clear" w:color="auto" w:fill="FFFFFF"/>
            <w:vAlign w:val="center"/>
          </w:tcPr>
          <w:p w:rsidR="00C426F5" w:rsidRPr="00836CD5" w:rsidRDefault="00836CD5" w:rsidP="00495305">
            <w:pPr>
              <w:rPr>
                <w:rFonts w:ascii="Arial Narrow" w:hAnsi="Arial Narrow"/>
                <w:sz w:val="20"/>
                <w:szCs w:val="20"/>
              </w:rPr>
            </w:pPr>
            <w:r w:rsidRPr="00836CD5">
              <w:rPr>
                <w:rFonts w:ascii="Arial Narrow" w:hAnsi="Arial Narrow"/>
                <w:sz w:val="20"/>
                <w:szCs w:val="20"/>
              </w:rPr>
              <w:t xml:space="preserve">Zgodnie z art.40f </w:t>
            </w:r>
            <w:r w:rsidR="007E23D5">
              <w:rPr>
                <w:rFonts w:ascii="Arial Narrow" w:hAnsi="Arial Narrow"/>
                <w:sz w:val="20"/>
                <w:szCs w:val="20"/>
              </w:rPr>
              <w:t xml:space="preserve">ustawy </w:t>
            </w:r>
            <w:r w:rsidRPr="00836CD5">
              <w:rPr>
                <w:rFonts w:ascii="Arial Narrow" w:hAnsi="Arial Narrow"/>
                <w:sz w:val="20"/>
                <w:szCs w:val="20"/>
              </w:rPr>
              <w:t>z dnia 17 maja 1989 r. Prawo geodezyjne</w:t>
            </w:r>
            <w:r w:rsidRPr="00E9764F">
              <w:rPr>
                <w:rFonts w:ascii="Arial Narrow" w:hAnsi="Arial Narrow"/>
                <w:sz w:val="20"/>
                <w:szCs w:val="20"/>
              </w:rPr>
              <w:t xml:space="preserve"> i kartograficzne </w:t>
            </w:r>
            <w:r w:rsidR="00A54678" w:rsidRPr="00D61DC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A54678" w:rsidRPr="00D61DC0">
              <w:rPr>
                <w:rFonts w:ascii="Arial Narrow" w:hAnsi="Arial Narrow"/>
                <w:sz w:val="20"/>
                <w:szCs w:val="20"/>
              </w:rPr>
              <w:t>Dz.U</w:t>
            </w:r>
            <w:proofErr w:type="spellEnd"/>
            <w:r w:rsidR="00A54678" w:rsidRPr="00D61DC0">
              <w:rPr>
                <w:rFonts w:ascii="Arial Narrow" w:hAnsi="Arial Narrow"/>
                <w:sz w:val="20"/>
                <w:szCs w:val="20"/>
              </w:rPr>
              <w:t>. z 20</w:t>
            </w:r>
            <w:r w:rsidR="00A54678">
              <w:rPr>
                <w:rFonts w:ascii="Arial Narrow" w:hAnsi="Arial Narrow"/>
                <w:sz w:val="20"/>
                <w:szCs w:val="20"/>
              </w:rPr>
              <w:t>1</w:t>
            </w:r>
            <w:r w:rsidR="00495305">
              <w:rPr>
                <w:rFonts w:ascii="Arial Narrow" w:hAnsi="Arial Narrow"/>
                <w:sz w:val="20"/>
                <w:szCs w:val="20"/>
              </w:rPr>
              <w:t>7</w:t>
            </w:r>
            <w:r w:rsidR="00A54678" w:rsidRPr="00D61DC0">
              <w:rPr>
                <w:rFonts w:ascii="Arial Narrow" w:hAnsi="Arial Narrow"/>
                <w:sz w:val="20"/>
                <w:szCs w:val="20"/>
              </w:rPr>
              <w:t xml:space="preserve">r., poz. </w:t>
            </w:r>
            <w:r w:rsidR="00495305">
              <w:rPr>
                <w:rFonts w:ascii="Arial Narrow" w:hAnsi="Arial Narrow"/>
                <w:sz w:val="20"/>
                <w:szCs w:val="20"/>
              </w:rPr>
              <w:t xml:space="preserve">2101 </w:t>
            </w:r>
            <w:proofErr w:type="spellStart"/>
            <w:r w:rsidR="00495305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="00495305">
              <w:rPr>
                <w:rFonts w:ascii="Arial Narrow" w:hAnsi="Arial Narrow"/>
                <w:sz w:val="20"/>
                <w:szCs w:val="20"/>
              </w:rPr>
              <w:t>.</w:t>
            </w:r>
            <w:r w:rsidR="00A54678" w:rsidRPr="00D61DC0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="00A54678" w:rsidRPr="00D61DC0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A54678" w:rsidRPr="00D61DC0">
              <w:rPr>
                <w:rFonts w:ascii="Arial Narrow" w:hAnsi="Arial Narrow"/>
                <w:sz w:val="20"/>
                <w:szCs w:val="20"/>
              </w:rPr>
              <w:t>. zmianami)</w:t>
            </w:r>
            <w:r>
              <w:rPr>
                <w:rFonts w:ascii="Arial Narrow" w:hAnsi="Arial Narrow"/>
                <w:sz w:val="20"/>
                <w:szCs w:val="20"/>
              </w:rPr>
              <w:t>, w przypadku sporu dotyczącego zakresu udostępnianych materiałów zasobu lub wysokości należnej opłaty, właściwy organ Służby Geodezyjnej i Kartograficznej wydaje decyzję administracyjną.</w:t>
            </w:r>
            <w:r w:rsidR="00D33E6D">
              <w:rPr>
                <w:rFonts w:ascii="Arial Narrow" w:hAnsi="Arial Narrow"/>
                <w:sz w:val="20"/>
                <w:szCs w:val="20"/>
              </w:rPr>
              <w:t xml:space="preserve"> Organem odwoławczym jest Mazowiecki Wojewódzki Inspektor Nadzoru Geodezyjnego i Kartograficznego.</w:t>
            </w:r>
          </w:p>
        </w:tc>
      </w:tr>
      <w:tr w:rsidR="00C426F5" w:rsidTr="00871C5E">
        <w:trPr>
          <w:trHeight w:val="55"/>
        </w:trPr>
        <w:tc>
          <w:tcPr>
            <w:tcW w:w="10260" w:type="dxa"/>
            <w:shd w:val="clear" w:color="auto" w:fill="CCCCCC"/>
            <w:vAlign w:val="center"/>
          </w:tcPr>
          <w:p w:rsidR="00C426F5" w:rsidRPr="00D61DC0" w:rsidRDefault="00C426F5">
            <w:pPr>
              <w:snapToGrid w:val="0"/>
              <w:rPr>
                <w:rFonts w:ascii="Arial Narrow" w:hAnsi="Arial Narrow"/>
                <w:b/>
              </w:rPr>
            </w:pPr>
            <w:r w:rsidRPr="00D61DC0"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C426F5" w:rsidRPr="00381A66" w:rsidTr="00871C5E">
        <w:trPr>
          <w:trHeight w:val="298"/>
        </w:trPr>
        <w:tc>
          <w:tcPr>
            <w:tcW w:w="10260" w:type="dxa"/>
            <w:shd w:val="clear" w:color="auto" w:fill="FFFFFF"/>
            <w:vAlign w:val="center"/>
          </w:tcPr>
          <w:p w:rsidR="00C426F5" w:rsidRPr="00D61DC0" w:rsidRDefault="005441CC" w:rsidP="000818E4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  <w:highlight w:val="yellow"/>
              </w:rPr>
            </w:pPr>
            <w:r w:rsidRPr="00D61DC0">
              <w:rPr>
                <w:rFonts w:ascii="Arial Narrow" w:hAnsi="Arial Narrow"/>
                <w:sz w:val="20"/>
                <w:szCs w:val="20"/>
              </w:rPr>
              <w:t>Z</w:t>
            </w:r>
            <w:r w:rsidR="003973FC" w:rsidRPr="00D61DC0">
              <w:rPr>
                <w:rFonts w:ascii="Arial Narrow" w:hAnsi="Arial Narrow"/>
                <w:sz w:val="20"/>
                <w:szCs w:val="20"/>
              </w:rPr>
              <w:t xml:space="preserve">amówienie na mapę zasadniczą </w:t>
            </w:r>
            <w:r w:rsidR="007E23D5">
              <w:rPr>
                <w:rFonts w:ascii="Arial Narrow" w:hAnsi="Arial Narrow"/>
                <w:sz w:val="20"/>
                <w:szCs w:val="20"/>
              </w:rPr>
              <w:t xml:space="preserve">w formacie pdf lub </w:t>
            </w:r>
            <w:proofErr w:type="spellStart"/>
            <w:r w:rsidR="007E23D5">
              <w:rPr>
                <w:rFonts w:ascii="Arial Narrow" w:hAnsi="Arial Narrow"/>
                <w:sz w:val="20"/>
                <w:szCs w:val="20"/>
              </w:rPr>
              <w:t>dxf</w:t>
            </w:r>
            <w:proofErr w:type="spellEnd"/>
            <w:r w:rsidR="000818E4">
              <w:rPr>
                <w:rFonts w:ascii="Arial Narrow" w:hAnsi="Arial Narrow"/>
                <w:sz w:val="20"/>
                <w:szCs w:val="20"/>
              </w:rPr>
              <w:t>,</w:t>
            </w:r>
            <w:r w:rsidR="002362B1">
              <w:rPr>
                <w:rFonts w:ascii="Arial Narrow" w:hAnsi="Arial Narrow"/>
                <w:sz w:val="20"/>
                <w:szCs w:val="20"/>
              </w:rPr>
              <w:t xml:space="preserve"> zamówienie danych geometrycznych </w:t>
            </w:r>
            <w:proofErr w:type="spellStart"/>
            <w:r w:rsidR="002362B1">
              <w:rPr>
                <w:rFonts w:ascii="Arial Narrow" w:hAnsi="Arial Narrow"/>
                <w:sz w:val="20"/>
                <w:szCs w:val="20"/>
              </w:rPr>
              <w:t>EGiB</w:t>
            </w:r>
            <w:proofErr w:type="spellEnd"/>
            <w:r w:rsidR="002362B1">
              <w:rPr>
                <w:rFonts w:ascii="Arial Narrow" w:hAnsi="Arial Narrow"/>
                <w:sz w:val="20"/>
                <w:szCs w:val="20"/>
              </w:rPr>
              <w:t xml:space="preserve"> w formacie GML</w:t>
            </w:r>
            <w:r w:rsidR="003973FC" w:rsidRPr="00D61D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818E4">
              <w:rPr>
                <w:rFonts w:ascii="Arial Narrow" w:hAnsi="Arial Narrow"/>
                <w:sz w:val="20"/>
                <w:szCs w:val="20"/>
              </w:rPr>
              <w:t xml:space="preserve">oraz zamówienie danych transakcyjnych </w:t>
            </w:r>
            <w:proofErr w:type="spellStart"/>
            <w:r w:rsidR="000818E4">
              <w:rPr>
                <w:rFonts w:ascii="Arial Narrow" w:hAnsi="Arial Narrow"/>
                <w:sz w:val="20"/>
                <w:szCs w:val="20"/>
              </w:rPr>
              <w:t>RCiWN</w:t>
            </w:r>
            <w:proofErr w:type="spellEnd"/>
            <w:r w:rsidR="000818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973FC" w:rsidRPr="00D61DC0">
              <w:rPr>
                <w:rFonts w:ascii="Arial Narrow" w:hAnsi="Arial Narrow"/>
                <w:sz w:val="20"/>
                <w:szCs w:val="20"/>
              </w:rPr>
              <w:t xml:space="preserve">drogą elektroniczną - </w:t>
            </w:r>
            <w:hyperlink r:id="rId9" w:history="1">
              <w:r w:rsidR="00F40CC1" w:rsidRPr="00F321C8">
                <w:rPr>
                  <w:rStyle w:val="Hipercze"/>
                  <w:rFonts w:ascii="Arial Narrow" w:hAnsi="Arial Narrow"/>
                  <w:sz w:val="20"/>
                  <w:szCs w:val="20"/>
                </w:rPr>
                <w:t>http://minski.e-mapa.net</w:t>
              </w:r>
            </w:hyperlink>
            <w:r w:rsidR="00F40CC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426F5" w:rsidTr="00871C5E">
        <w:trPr>
          <w:trHeight w:val="55"/>
        </w:trPr>
        <w:tc>
          <w:tcPr>
            <w:tcW w:w="10260" w:type="dxa"/>
            <w:shd w:val="clear" w:color="auto" w:fill="CCCCCC"/>
            <w:vAlign w:val="center"/>
          </w:tcPr>
          <w:p w:rsidR="00C426F5" w:rsidRDefault="00C426F5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 Załączniki</w:t>
            </w:r>
          </w:p>
        </w:tc>
      </w:tr>
      <w:tr w:rsidR="00C426F5" w:rsidTr="00871C5E">
        <w:trPr>
          <w:trHeight w:val="298"/>
        </w:trPr>
        <w:tc>
          <w:tcPr>
            <w:tcW w:w="10260" w:type="dxa"/>
            <w:shd w:val="clear" w:color="auto" w:fill="FFFFFF"/>
            <w:vAlign w:val="center"/>
          </w:tcPr>
          <w:p w:rsidR="00D33E6D" w:rsidRPr="00D33E6D" w:rsidRDefault="00C426F5" w:rsidP="00D33E6D">
            <w:pPr>
              <w:autoSpaceDE w:val="0"/>
              <w:autoSpaceDN w:val="0"/>
              <w:rPr>
                <w:rFonts w:ascii="Arial Narrow" w:hAnsi="Arial Narrow"/>
                <w:kern w:val="0"/>
                <w:sz w:val="20"/>
                <w:szCs w:val="20"/>
                <w:lang w:eastAsia="en-US"/>
              </w:rPr>
            </w:pPr>
            <w:r w:rsidRPr="00D33E6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3E6D" w:rsidRPr="00D33E6D">
              <w:rPr>
                <w:rFonts w:ascii="Arial Narrow" w:hAnsi="Arial Narrow"/>
                <w:sz w:val="20"/>
                <w:szCs w:val="20"/>
              </w:rPr>
              <w:t>Wnios</w:t>
            </w:r>
            <w:r w:rsidR="00D33E6D">
              <w:rPr>
                <w:rFonts w:ascii="Arial Narrow" w:hAnsi="Arial Narrow"/>
                <w:sz w:val="20"/>
                <w:szCs w:val="20"/>
              </w:rPr>
              <w:t>ek</w:t>
            </w:r>
            <w:r w:rsidR="00D33E6D" w:rsidRPr="00D33E6D">
              <w:rPr>
                <w:rFonts w:ascii="Arial Narrow" w:hAnsi="Arial Narrow"/>
                <w:sz w:val="20"/>
                <w:szCs w:val="20"/>
              </w:rPr>
              <w:t xml:space="preserve"> w wersji papierowej jest dostępny na miejscu w Urzędzie – pokój nr 3 lub do pobrania ze strony internetowej</w:t>
            </w:r>
          </w:p>
          <w:p w:rsidR="00C426F5" w:rsidRDefault="00D33E6D" w:rsidP="00B6289F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D33E6D">
              <w:rPr>
                <w:rFonts w:ascii="Arial Narrow" w:hAnsi="Arial Narrow"/>
                <w:sz w:val="20"/>
                <w:szCs w:val="20"/>
              </w:rPr>
              <w:t xml:space="preserve">Starostwa: </w:t>
            </w:r>
            <w:hyperlink r:id="rId10" w:history="1">
              <w:r w:rsidRPr="00D33E6D">
                <w:rPr>
                  <w:rStyle w:val="Hipercze"/>
                  <w:rFonts w:ascii="Arial Narrow" w:hAnsi="Arial Narrow"/>
                  <w:sz w:val="20"/>
                  <w:szCs w:val="20"/>
                </w:rPr>
                <w:t>http://bip.powiatminski.pl/</w:t>
              </w:r>
            </w:hyperlink>
            <w:r w:rsidRPr="00D33E6D">
              <w:rPr>
                <w:rFonts w:ascii="Arial Narrow" w:hAnsi="Arial Narrow"/>
                <w:sz w:val="20"/>
                <w:szCs w:val="20"/>
              </w:rPr>
              <w:t xml:space="preserve"> w zakładce: </w:t>
            </w:r>
            <w:hyperlink r:id="rId11" w:tgtFrame="_self" w:tooltip="Katalog kart usług" w:history="1">
              <w:r w:rsidRPr="00D33E6D">
                <w:rPr>
                  <w:rStyle w:val="Hipercze"/>
                  <w:rFonts w:ascii="Arial Narrow" w:hAnsi="Arial Narrow"/>
                  <w:sz w:val="20"/>
                  <w:szCs w:val="20"/>
                </w:rPr>
                <w:t>Ka</w:t>
              </w:r>
              <w:r w:rsidR="008B5AC8">
                <w:rPr>
                  <w:rStyle w:val="Hipercze"/>
                  <w:rFonts w:ascii="Arial Narrow" w:hAnsi="Arial Narrow"/>
                  <w:sz w:val="20"/>
                  <w:szCs w:val="20"/>
                </w:rPr>
                <w:t>t</w:t>
              </w:r>
              <w:r w:rsidRPr="00D33E6D">
                <w:rPr>
                  <w:rStyle w:val="Hipercze"/>
                  <w:rFonts w:ascii="Arial Narrow" w:hAnsi="Arial Narrow"/>
                  <w:sz w:val="20"/>
                  <w:szCs w:val="20"/>
                </w:rPr>
                <w:t>alog kart usług</w:t>
              </w:r>
            </w:hyperlink>
          </w:p>
        </w:tc>
      </w:tr>
    </w:tbl>
    <w:p w:rsidR="00C426F5" w:rsidRPr="00D33E6D" w:rsidRDefault="00C426F5" w:rsidP="00D33E6D">
      <w:pPr>
        <w:rPr>
          <w:sz w:val="6"/>
          <w:szCs w:val="6"/>
        </w:rPr>
      </w:pPr>
    </w:p>
    <w:sectPr w:rsidR="00C426F5" w:rsidRPr="00D33E6D" w:rsidSect="0024039E">
      <w:footnotePr>
        <w:pos w:val="beneathText"/>
      </w:footnotePr>
      <w:pgSz w:w="11905" w:h="16837"/>
      <w:pgMar w:top="539" w:right="128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AF7595D"/>
    <w:multiLevelType w:val="hybridMultilevel"/>
    <w:tmpl w:val="441EA0A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7"/>
    <w:rsid w:val="000537B6"/>
    <w:rsid w:val="000818E4"/>
    <w:rsid w:val="00084004"/>
    <w:rsid w:val="00094048"/>
    <w:rsid w:val="0011167C"/>
    <w:rsid w:val="00177985"/>
    <w:rsid w:val="001B5CAF"/>
    <w:rsid w:val="002362B1"/>
    <w:rsid w:val="0024039E"/>
    <w:rsid w:val="002750A7"/>
    <w:rsid w:val="00292D39"/>
    <w:rsid w:val="002C3FBA"/>
    <w:rsid w:val="00363765"/>
    <w:rsid w:val="003814FF"/>
    <w:rsid w:val="00381A66"/>
    <w:rsid w:val="003973FC"/>
    <w:rsid w:val="00495305"/>
    <w:rsid w:val="004C4D3F"/>
    <w:rsid w:val="00515DB4"/>
    <w:rsid w:val="005441CC"/>
    <w:rsid w:val="00790403"/>
    <w:rsid w:val="007A18AD"/>
    <w:rsid w:val="007E23D5"/>
    <w:rsid w:val="00836CD5"/>
    <w:rsid w:val="00846A37"/>
    <w:rsid w:val="00871C5E"/>
    <w:rsid w:val="008B5AC8"/>
    <w:rsid w:val="009F7441"/>
    <w:rsid w:val="00A54678"/>
    <w:rsid w:val="00AB4AFD"/>
    <w:rsid w:val="00B6289F"/>
    <w:rsid w:val="00C426F5"/>
    <w:rsid w:val="00D33E6D"/>
    <w:rsid w:val="00D50B6C"/>
    <w:rsid w:val="00D61DC0"/>
    <w:rsid w:val="00D87D1D"/>
    <w:rsid w:val="00DC42A9"/>
    <w:rsid w:val="00DD44A0"/>
    <w:rsid w:val="00DD7B08"/>
    <w:rsid w:val="00DE6DD6"/>
    <w:rsid w:val="00F40CC1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4823C-452D-47FA-9A39-5DD9F92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9E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39E"/>
  </w:style>
  <w:style w:type="character" w:customStyle="1" w:styleId="Domylnaczcionkaakapitu1">
    <w:name w:val="Domyślna czcionka akapitu1"/>
    <w:rsid w:val="0024039E"/>
  </w:style>
  <w:style w:type="character" w:styleId="Hipercze">
    <w:name w:val="Hyperlink"/>
    <w:basedOn w:val="Domylnaczcionkaakapitu1"/>
    <w:rsid w:val="0024039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2403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24039E"/>
    <w:pPr>
      <w:spacing w:after="120"/>
    </w:pPr>
  </w:style>
  <w:style w:type="paragraph" w:styleId="Lista">
    <w:name w:val="List"/>
    <w:basedOn w:val="Tekstpodstawowy"/>
    <w:semiHidden/>
    <w:rsid w:val="0024039E"/>
    <w:rPr>
      <w:rFonts w:cs="Tahoma"/>
    </w:rPr>
  </w:style>
  <w:style w:type="paragraph" w:customStyle="1" w:styleId="Podpis1">
    <w:name w:val="Podpis1"/>
    <w:basedOn w:val="Normalny"/>
    <w:rsid w:val="002403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4039E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24039E"/>
    <w:pPr>
      <w:suppressLineNumbers/>
    </w:pPr>
  </w:style>
  <w:style w:type="paragraph" w:customStyle="1" w:styleId="Nagwektabeli">
    <w:name w:val="Nagłówek tabeli"/>
    <w:basedOn w:val="Zawartotabeli"/>
    <w:rsid w:val="0024039E"/>
    <w:pPr>
      <w:jc w:val="center"/>
    </w:pPr>
    <w:rPr>
      <w:b/>
      <w:bCs/>
    </w:rPr>
  </w:style>
  <w:style w:type="character" w:customStyle="1" w:styleId="luchili">
    <w:name w:val="luc_hili"/>
    <w:basedOn w:val="Domylnaczcionkaakapitu"/>
    <w:rsid w:val="00DD7B08"/>
  </w:style>
  <w:style w:type="paragraph" w:styleId="Tekstdymka">
    <w:name w:val="Balloon Text"/>
    <w:basedOn w:val="Normalny"/>
    <w:link w:val="TekstdymkaZnak"/>
    <w:uiPriority w:val="99"/>
    <w:semiHidden/>
    <w:unhideWhenUsed/>
    <w:rsid w:val="007904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403"/>
    <w:rPr>
      <w:rFonts w:ascii="Tahoma" w:hAnsi="Tahoma" w:cs="Tahoma"/>
      <w:kern w:val="1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33E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ik@powiatmin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dgik@powiatmi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11" Type="http://schemas.openxmlformats.org/officeDocument/2006/relationships/hyperlink" Target="http://bip.powiatminski.pl/strona-173-udostepnianie_zasobu_podgik_na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bip.powiatminski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ski.e-mapa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Links>
    <vt:vector size="18" baseType="variant">
      <vt:variant>
        <vt:i4>5374048</vt:i4>
      </vt:variant>
      <vt:variant>
        <vt:i4>6</vt:i4>
      </vt:variant>
      <vt:variant>
        <vt:i4>0</vt:i4>
      </vt:variant>
      <vt:variant>
        <vt:i4>5</vt:i4>
      </vt:variant>
      <vt:variant>
        <vt:lpwstr>mailto:zkups@powiatminski.pl</vt:lpwstr>
      </vt:variant>
      <vt:variant>
        <vt:lpwstr/>
      </vt:variant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mailto:zud@powiatminski.pl</vt:lpwstr>
      </vt:variant>
      <vt:variant>
        <vt:lpwstr/>
      </vt:variant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http://www.powiatminski.pl/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cp:lastModifiedBy>Jolanta Nadłonek</cp:lastModifiedBy>
  <cp:revision>8</cp:revision>
  <cp:lastPrinted>2018-03-20T14:04:00Z</cp:lastPrinted>
  <dcterms:created xsi:type="dcterms:W3CDTF">2019-01-09T13:07:00Z</dcterms:created>
  <dcterms:modified xsi:type="dcterms:W3CDTF">2019-01-25T07:54:00Z</dcterms:modified>
</cp:coreProperties>
</file>